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6" w:rsidRDefault="00851AD6" w:rsidP="00851AD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851AD6" w:rsidRDefault="00851AD6" w:rsidP="00851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«Эссе»</w:t>
      </w:r>
    </w:p>
    <w:p w:rsidR="00851AD6" w:rsidRDefault="00851AD6" w:rsidP="00851AD6">
      <w:pPr>
        <w:jc w:val="center"/>
        <w:rPr>
          <w:b/>
          <w:bCs/>
          <w:sz w:val="28"/>
          <w:szCs w:val="28"/>
        </w:rPr>
      </w:pPr>
    </w:p>
    <w:p w:rsidR="00851AD6" w:rsidRDefault="00851AD6" w:rsidP="00851AD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4819"/>
        <w:gridCol w:w="1134"/>
        <w:gridCol w:w="1134"/>
        <w:gridCol w:w="1276"/>
        <w:gridCol w:w="1134"/>
        <w:gridCol w:w="1134"/>
        <w:gridCol w:w="1276"/>
        <w:gridCol w:w="1210"/>
      </w:tblGrid>
      <w:tr w:rsidR="00A55485" w:rsidTr="00A55485">
        <w:trPr>
          <w:trHeight w:val="3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55485" w:rsidRDefault="00A55485" w:rsidP="00851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485" w:rsidRDefault="00A55485" w:rsidP="00851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A55485" w:rsidTr="00A55485">
        <w:trPr>
          <w:trHeight w:val="3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5485" w:rsidTr="00A55485">
        <w:trPr>
          <w:trHeight w:val="32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Pr="00A55485" w:rsidRDefault="00A55485" w:rsidP="005504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Ашурков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Pr="00A55485" w:rsidRDefault="00A55485" w:rsidP="00A554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55485" w:rsidTr="00A55485">
        <w:trPr>
          <w:trHeight w:val="32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Pr="00B6787C" w:rsidRDefault="00A55485" w:rsidP="0055042A">
            <w:pPr>
              <w:rPr>
                <w:bCs/>
                <w:sz w:val="28"/>
                <w:szCs w:val="28"/>
              </w:rPr>
            </w:pPr>
            <w:r w:rsidRPr="00B6787C">
              <w:rPr>
                <w:bCs/>
                <w:sz w:val="28"/>
                <w:szCs w:val="28"/>
              </w:rPr>
              <w:t>Гусева</w:t>
            </w:r>
            <w:r>
              <w:rPr>
                <w:bCs/>
                <w:sz w:val="28"/>
                <w:szCs w:val="28"/>
              </w:rPr>
              <w:t xml:space="preserve"> Дина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485" w:rsidTr="00A55485">
        <w:trPr>
          <w:trHeight w:val="32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Pr="00B6787C" w:rsidRDefault="00A55485" w:rsidP="0055042A">
            <w:pPr>
              <w:rPr>
                <w:bCs/>
                <w:sz w:val="28"/>
                <w:szCs w:val="28"/>
              </w:rPr>
            </w:pPr>
            <w:r w:rsidRPr="00B6787C">
              <w:rPr>
                <w:bCs/>
                <w:sz w:val="28"/>
                <w:szCs w:val="28"/>
              </w:rPr>
              <w:t>Кайдаш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Pr="00A55485" w:rsidRDefault="00A55485" w:rsidP="00A554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55485" w:rsidTr="00A55485">
        <w:trPr>
          <w:trHeight w:val="32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5" w:rsidRPr="00B6787C" w:rsidRDefault="00A55485" w:rsidP="0055042A">
            <w:pPr>
              <w:rPr>
                <w:bCs/>
                <w:sz w:val="28"/>
                <w:szCs w:val="28"/>
              </w:rPr>
            </w:pPr>
            <w:r w:rsidRPr="00B6787C">
              <w:rPr>
                <w:bCs/>
                <w:sz w:val="28"/>
                <w:szCs w:val="28"/>
              </w:rPr>
              <w:t>Окулова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485" w:rsidTr="00A55485">
        <w:trPr>
          <w:trHeight w:val="323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550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Pr="00B6787C" w:rsidRDefault="00A55485" w:rsidP="0055042A">
            <w:pPr>
              <w:rPr>
                <w:bCs/>
                <w:sz w:val="28"/>
                <w:szCs w:val="28"/>
              </w:rPr>
            </w:pPr>
            <w:r w:rsidRPr="00B6787C">
              <w:rPr>
                <w:bCs/>
                <w:sz w:val="28"/>
                <w:szCs w:val="28"/>
              </w:rPr>
              <w:t>Пономарёва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5" w:rsidRDefault="00A55485" w:rsidP="005504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Default="00A55485" w:rsidP="00A5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85" w:rsidRPr="00A55485" w:rsidRDefault="00A55485" w:rsidP="00A554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262BE" w:rsidRDefault="00B262BE"/>
    <w:p w:rsidR="00851AD6" w:rsidRDefault="00851AD6"/>
    <w:p w:rsidR="00851AD6" w:rsidRDefault="00851AD6" w:rsidP="00851AD6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CD4D6F">
        <w:rPr>
          <w:b/>
        </w:rPr>
        <w:t>Критерии оценки</w:t>
      </w:r>
      <w:r>
        <w:t xml:space="preserve">: 1) соответствие теме </w:t>
      </w:r>
      <w:r>
        <w:rPr>
          <w:b/>
        </w:rPr>
        <w:t>(0-3б.)</w:t>
      </w:r>
      <w:r>
        <w:t xml:space="preserve">; 2) аргументированность собственного мнения и убедительность суждений </w:t>
      </w:r>
      <w:r>
        <w:rPr>
          <w:b/>
        </w:rPr>
        <w:t>(0-5б.)</w:t>
      </w:r>
      <w:r>
        <w:t xml:space="preserve">; </w:t>
      </w:r>
    </w:p>
    <w:p w:rsidR="00851AD6" w:rsidRDefault="00851AD6" w:rsidP="00851AD6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3)логичность изложения </w:t>
      </w:r>
      <w:r>
        <w:rPr>
          <w:b/>
        </w:rPr>
        <w:t>(0-5б)</w:t>
      </w:r>
      <w:r>
        <w:t xml:space="preserve">; 4) творческий подход к раскрытию темы </w:t>
      </w:r>
      <w:r>
        <w:rPr>
          <w:b/>
        </w:rPr>
        <w:t>(0-5б.)</w:t>
      </w:r>
      <w:r>
        <w:t xml:space="preserve">; 5) культура письменной речи, грамотность </w:t>
      </w:r>
      <w:r>
        <w:rPr>
          <w:b/>
        </w:rPr>
        <w:t>(0-5б.)</w:t>
      </w:r>
      <w:r>
        <w:t>.</w:t>
      </w:r>
    </w:p>
    <w:p w:rsidR="00851AD6" w:rsidRPr="005A3873" w:rsidRDefault="00851AD6" w:rsidP="00851AD6"/>
    <w:p w:rsidR="00851AD6" w:rsidRPr="005A3873" w:rsidRDefault="00851AD6" w:rsidP="00851AD6">
      <w:pPr>
        <w:ind w:firstLine="708"/>
      </w:pPr>
      <w:r w:rsidRPr="001A5E31">
        <w:rPr>
          <w:b/>
        </w:rPr>
        <w:t>Члены жюри:</w:t>
      </w:r>
      <w:r>
        <w:t xml:space="preserve">                           </w:t>
      </w:r>
      <w:r w:rsidRPr="005A3873">
        <w:t xml:space="preserve">Н.А. Яркова, </w:t>
      </w:r>
      <w:r w:rsidR="00B500AD">
        <w:t xml:space="preserve">старший </w:t>
      </w:r>
      <w:bookmarkStart w:id="0" w:name="_GoBack"/>
      <w:bookmarkEnd w:id="0"/>
      <w:r w:rsidRPr="005A3873">
        <w:t>методист ЦДО</w:t>
      </w:r>
    </w:p>
    <w:p w:rsidR="00851AD6" w:rsidRDefault="00851AD6" w:rsidP="00851AD6">
      <w:pPr>
        <w:ind w:firstLine="708"/>
      </w:pPr>
      <w:r>
        <w:t xml:space="preserve">                                                    И.В.  Усова., методист ЦДО</w:t>
      </w:r>
    </w:p>
    <w:p w:rsidR="00851AD6" w:rsidRDefault="00851AD6" w:rsidP="00851AD6">
      <w:r>
        <w:t xml:space="preserve">                                                              </w:t>
      </w:r>
    </w:p>
    <w:p w:rsidR="00851AD6" w:rsidRDefault="00851AD6"/>
    <w:sectPr w:rsidR="00851AD6" w:rsidSect="00851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78"/>
    <w:rsid w:val="007A32C4"/>
    <w:rsid w:val="00851AD6"/>
    <w:rsid w:val="00A55485"/>
    <w:rsid w:val="00B262BE"/>
    <w:rsid w:val="00B500AD"/>
    <w:rsid w:val="00B6787C"/>
    <w:rsid w:val="00B86978"/>
    <w:rsid w:val="00C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60D"/>
  <w15:chartTrackingRefBased/>
  <w15:docId w15:val="{3D4F8BB4-0B61-4A46-97C2-8194BA3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AD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1A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2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C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2021-04-26T10:00:00Z</cp:lastPrinted>
  <dcterms:created xsi:type="dcterms:W3CDTF">2021-04-26T08:31:00Z</dcterms:created>
  <dcterms:modified xsi:type="dcterms:W3CDTF">2021-04-27T10:19:00Z</dcterms:modified>
</cp:coreProperties>
</file>