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93" w:rsidRPr="00A91B5A" w:rsidRDefault="00CD5B27" w:rsidP="004A554F">
      <w:pPr>
        <w:spacing w:after="0"/>
        <w:ind w:left="-283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B5A">
        <w:rPr>
          <w:rFonts w:ascii="Times New Roman" w:hAnsi="Times New Roman" w:cs="Times New Roman"/>
          <w:sz w:val="24"/>
          <w:szCs w:val="24"/>
        </w:rPr>
        <w:t xml:space="preserve">Информационно – аналитическая </w:t>
      </w:r>
      <w:r w:rsidR="00025C63" w:rsidRPr="00A91B5A">
        <w:rPr>
          <w:rFonts w:ascii="Times New Roman" w:hAnsi="Times New Roman" w:cs="Times New Roman"/>
          <w:sz w:val="24"/>
          <w:szCs w:val="24"/>
        </w:rPr>
        <w:t xml:space="preserve"> справка</w:t>
      </w:r>
    </w:p>
    <w:p w:rsidR="002C5758" w:rsidRPr="00A91B5A" w:rsidRDefault="00025C63" w:rsidP="004A554F">
      <w:pPr>
        <w:spacing w:after="0"/>
        <w:ind w:left="-283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B5A">
        <w:rPr>
          <w:rFonts w:ascii="Times New Roman" w:hAnsi="Times New Roman" w:cs="Times New Roman"/>
          <w:sz w:val="24"/>
          <w:szCs w:val="24"/>
        </w:rPr>
        <w:t xml:space="preserve">о результатах работы городского </w:t>
      </w:r>
      <w:r w:rsidR="002E6877" w:rsidRPr="00A91B5A">
        <w:rPr>
          <w:rFonts w:ascii="Times New Roman" w:hAnsi="Times New Roman" w:cs="Times New Roman"/>
          <w:sz w:val="24"/>
          <w:szCs w:val="24"/>
        </w:rPr>
        <w:t>методического о</w:t>
      </w:r>
      <w:r w:rsidRPr="00A91B5A">
        <w:rPr>
          <w:rFonts w:ascii="Times New Roman" w:hAnsi="Times New Roman" w:cs="Times New Roman"/>
          <w:sz w:val="24"/>
          <w:szCs w:val="24"/>
        </w:rPr>
        <w:t xml:space="preserve">бъединения </w:t>
      </w:r>
    </w:p>
    <w:p w:rsidR="00025C63" w:rsidRPr="00A91B5A" w:rsidRDefault="002E6877" w:rsidP="004A554F">
      <w:pPr>
        <w:spacing w:after="0"/>
        <w:ind w:left="-283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B5A">
        <w:rPr>
          <w:rFonts w:ascii="Times New Roman" w:hAnsi="Times New Roman" w:cs="Times New Roman"/>
          <w:sz w:val="24"/>
          <w:szCs w:val="24"/>
        </w:rPr>
        <w:t xml:space="preserve"> </w:t>
      </w:r>
      <w:r w:rsidR="00025C63" w:rsidRPr="00A91B5A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  <w:r w:rsidR="001A7B1F" w:rsidRPr="00A91B5A">
        <w:rPr>
          <w:rFonts w:ascii="Times New Roman" w:hAnsi="Times New Roman" w:cs="Times New Roman"/>
          <w:sz w:val="24"/>
          <w:szCs w:val="24"/>
        </w:rPr>
        <w:t xml:space="preserve">в </w:t>
      </w:r>
      <w:r w:rsidR="00B7317A" w:rsidRPr="00A91B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317A" w:rsidRPr="00A91B5A">
        <w:rPr>
          <w:rFonts w:ascii="Times New Roman" w:hAnsi="Times New Roman" w:cs="Times New Roman"/>
          <w:sz w:val="24"/>
          <w:szCs w:val="24"/>
        </w:rPr>
        <w:t xml:space="preserve"> полугодии 2021 – 2022 учебного года</w:t>
      </w:r>
      <w:r w:rsidR="00025C63" w:rsidRPr="00A91B5A">
        <w:rPr>
          <w:rFonts w:ascii="Times New Roman" w:hAnsi="Times New Roman" w:cs="Times New Roman"/>
          <w:sz w:val="24"/>
          <w:szCs w:val="24"/>
        </w:rPr>
        <w:t>.</w:t>
      </w:r>
    </w:p>
    <w:p w:rsidR="00A1560F" w:rsidRPr="00A91B5A" w:rsidRDefault="007065D9" w:rsidP="004A554F">
      <w:pPr>
        <w:spacing w:after="0"/>
        <w:rPr>
          <w:sz w:val="24"/>
          <w:szCs w:val="24"/>
        </w:rPr>
      </w:pPr>
      <w:r w:rsidRPr="00A91B5A">
        <w:rPr>
          <w:rFonts w:ascii="Times New Roman" w:hAnsi="Times New Roman" w:cs="Times New Roman"/>
          <w:sz w:val="24"/>
          <w:szCs w:val="24"/>
        </w:rPr>
        <w:t>Городское м</w:t>
      </w:r>
      <w:r w:rsidR="00025C63" w:rsidRPr="00A91B5A">
        <w:rPr>
          <w:rFonts w:ascii="Times New Roman" w:hAnsi="Times New Roman" w:cs="Times New Roman"/>
          <w:sz w:val="24"/>
          <w:szCs w:val="24"/>
        </w:rPr>
        <w:t xml:space="preserve">етодическое объединение учителей начальных классов (УНК) </w:t>
      </w:r>
      <w:r w:rsidR="000473BD" w:rsidRPr="00A91B5A">
        <w:rPr>
          <w:rFonts w:ascii="Times New Roman" w:hAnsi="Times New Roman" w:cs="Times New Roman"/>
          <w:sz w:val="24"/>
          <w:szCs w:val="24"/>
        </w:rPr>
        <w:t>в 20</w:t>
      </w:r>
      <w:r w:rsidR="00B7317A" w:rsidRPr="00A91B5A">
        <w:rPr>
          <w:rFonts w:ascii="Times New Roman" w:hAnsi="Times New Roman" w:cs="Times New Roman"/>
          <w:sz w:val="24"/>
          <w:szCs w:val="24"/>
        </w:rPr>
        <w:t>21 – 2022</w:t>
      </w:r>
      <w:r w:rsidR="000473BD" w:rsidRPr="00A91B5A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7317A" w:rsidRPr="00A91B5A">
        <w:rPr>
          <w:rFonts w:ascii="Times New Roman" w:hAnsi="Times New Roman" w:cs="Times New Roman"/>
          <w:sz w:val="24"/>
          <w:szCs w:val="24"/>
        </w:rPr>
        <w:t>включает</w:t>
      </w:r>
      <w:r w:rsidR="002E6877" w:rsidRPr="00A91B5A">
        <w:rPr>
          <w:rFonts w:ascii="Times New Roman" w:hAnsi="Times New Roman" w:cs="Times New Roman"/>
          <w:sz w:val="24"/>
          <w:szCs w:val="24"/>
        </w:rPr>
        <w:t xml:space="preserve"> в себя 31 школьное </w:t>
      </w:r>
      <w:r w:rsidR="0047311F" w:rsidRPr="00A91B5A">
        <w:rPr>
          <w:rFonts w:ascii="Times New Roman" w:hAnsi="Times New Roman" w:cs="Times New Roman"/>
          <w:sz w:val="24"/>
          <w:szCs w:val="24"/>
        </w:rPr>
        <w:t>методическое объединение</w:t>
      </w:r>
      <w:r w:rsidR="00584AF6">
        <w:rPr>
          <w:rFonts w:ascii="Times New Roman" w:hAnsi="Times New Roman" w:cs="Times New Roman"/>
          <w:sz w:val="24"/>
          <w:szCs w:val="24"/>
        </w:rPr>
        <w:t xml:space="preserve"> (более 300 учителей)</w:t>
      </w:r>
      <w:r w:rsidR="00B7317A" w:rsidRPr="00A91B5A">
        <w:rPr>
          <w:rFonts w:ascii="Times New Roman" w:hAnsi="Times New Roman" w:cs="Times New Roman"/>
          <w:sz w:val="24"/>
          <w:szCs w:val="24"/>
        </w:rPr>
        <w:t>.</w:t>
      </w:r>
      <w:r w:rsidR="0047311F" w:rsidRPr="00A91B5A">
        <w:rPr>
          <w:rFonts w:ascii="Times New Roman" w:hAnsi="Times New Roman" w:cs="Times New Roman"/>
          <w:sz w:val="24"/>
          <w:szCs w:val="24"/>
        </w:rPr>
        <w:t xml:space="preserve"> </w:t>
      </w:r>
      <w:r w:rsidR="001A7B1F" w:rsidRPr="00A91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5A" w:rsidRPr="00A91B5A" w:rsidRDefault="00130590" w:rsidP="004A554F">
      <w:pPr>
        <w:spacing w:after="0"/>
        <w:ind w:right="-3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1B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91B5A" w:rsidRPr="00A91B5A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="00A91B5A" w:rsidRPr="00A91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B5A" w:rsidRPr="00A91B5A">
        <w:rPr>
          <w:rFonts w:ascii="Times New Roman" w:hAnsi="Times New Roman" w:cs="Times New Roman"/>
          <w:bCs/>
          <w:sz w:val="24"/>
          <w:szCs w:val="24"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Каменск-Уральского городского округа.</w:t>
      </w:r>
    </w:p>
    <w:p w:rsidR="00A91B5A" w:rsidRPr="00A91B5A" w:rsidRDefault="00A91B5A" w:rsidP="004A554F">
      <w:pPr>
        <w:spacing w:after="0"/>
        <w:ind w:right="-369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1B5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A91B5A" w:rsidRPr="00A91B5A" w:rsidRDefault="00A91B5A" w:rsidP="004A554F">
      <w:pPr>
        <w:spacing w:after="0"/>
        <w:ind w:right="-369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1B5A">
        <w:rPr>
          <w:rFonts w:ascii="Times New Roman" w:hAnsi="Times New Roman" w:cs="Times New Roman"/>
          <w:bCs/>
          <w:sz w:val="24"/>
          <w:szCs w:val="24"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A91B5A" w:rsidRPr="00A91B5A" w:rsidRDefault="00A91B5A" w:rsidP="004A554F">
      <w:pPr>
        <w:spacing w:after="0"/>
        <w:ind w:right="-369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1B5A">
        <w:rPr>
          <w:rFonts w:ascii="Times New Roman" w:hAnsi="Times New Roman" w:cs="Times New Roman"/>
          <w:bCs/>
          <w:sz w:val="24"/>
          <w:szCs w:val="24"/>
        </w:rPr>
        <w:t>2. Формирование у педагогов методологических и технологических подходов по вопросам подготовки учащихся к ВПР.</w:t>
      </w:r>
    </w:p>
    <w:p w:rsidR="00A91B5A" w:rsidRPr="00A91B5A" w:rsidRDefault="00A91B5A" w:rsidP="004A554F">
      <w:pPr>
        <w:spacing w:after="0"/>
        <w:ind w:right="-369"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1B5A">
        <w:rPr>
          <w:rFonts w:ascii="Times New Roman" w:hAnsi="Times New Roman" w:cs="Times New Roman"/>
          <w:bCs/>
          <w:sz w:val="24"/>
          <w:szCs w:val="24"/>
        </w:rPr>
        <w:t>3. Оказание практической помощи педагогам с учётом конкретной ситуации для обеспечения возможности каждому педагогу повысить свой профессиональный уровень.</w:t>
      </w:r>
    </w:p>
    <w:p w:rsidR="00A91B5A" w:rsidRPr="00A91B5A" w:rsidRDefault="00A91B5A" w:rsidP="004A554F">
      <w:pPr>
        <w:spacing w:after="0"/>
        <w:ind w:right="-369"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B5A">
        <w:rPr>
          <w:rFonts w:ascii="Times New Roman" w:hAnsi="Times New Roman" w:cs="Times New Roman"/>
          <w:bCs/>
          <w:sz w:val="24"/>
          <w:szCs w:val="24"/>
        </w:rPr>
        <w:t xml:space="preserve">4. Диссеминация педагогического опыта, способствующая </w:t>
      </w:r>
      <w:r w:rsidRPr="00A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повышению результата обучения и воспитания школьников. </w:t>
      </w:r>
    </w:p>
    <w:p w:rsidR="00AB06AA" w:rsidRDefault="00A900EF" w:rsidP="004A554F">
      <w:pPr>
        <w:pStyle w:val="a3"/>
        <w:spacing w:after="0"/>
        <w:ind w:left="7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3437">
        <w:rPr>
          <w:rFonts w:ascii="Times New Roman" w:hAnsi="Times New Roman" w:cs="Times New Roman"/>
          <w:sz w:val="24"/>
          <w:szCs w:val="24"/>
        </w:rPr>
        <w:t>Для организации продуктивной деятельности в начале учебного года руководителям ШМО была предложена анкета для выявления дефицитов у педагогов. 15 образовательных организаций представили результаты диагностики для обобщения данных на городском уровне. На основе полученных данных с учетом запросов учителей начальной школы сос</w:t>
      </w:r>
      <w:r w:rsidR="00B362AB">
        <w:rPr>
          <w:rFonts w:ascii="Times New Roman" w:hAnsi="Times New Roman" w:cs="Times New Roman"/>
          <w:sz w:val="24"/>
          <w:szCs w:val="24"/>
        </w:rPr>
        <w:t>тавлен план работы городского методического объединения</w:t>
      </w:r>
      <w:r w:rsidR="00B83437">
        <w:rPr>
          <w:rFonts w:ascii="Times New Roman" w:hAnsi="Times New Roman" w:cs="Times New Roman"/>
          <w:sz w:val="24"/>
          <w:szCs w:val="24"/>
        </w:rPr>
        <w:t xml:space="preserve"> учителей начальных классов. </w:t>
      </w:r>
    </w:p>
    <w:p w:rsidR="00B83437" w:rsidRPr="00861589" w:rsidRDefault="00AB06AA" w:rsidP="004A554F">
      <w:pPr>
        <w:pStyle w:val="a3"/>
        <w:spacing w:after="0"/>
        <w:ind w:left="77" w:right="-283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3437" w:rsidRPr="0086158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83437" w:rsidRPr="00861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3437" w:rsidRPr="00861589"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="00B83437">
        <w:rPr>
          <w:rFonts w:ascii="Times New Roman" w:hAnsi="Times New Roman" w:cs="Times New Roman"/>
          <w:sz w:val="24"/>
          <w:szCs w:val="24"/>
        </w:rPr>
        <w:t xml:space="preserve"> педагогам предлагались различные формы деятельности, разнообразная тематика мероприятий, возможность их посещения  или дистанционная работа с материалами мероприятий.</w:t>
      </w:r>
    </w:p>
    <w:p w:rsidR="00B83437" w:rsidRPr="00A91B5A" w:rsidRDefault="00B83437" w:rsidP="004A554F">
      <w:pPr>
        <w:pStyle w:val="a3"/>
        <w:spacing w:after="0"/>
        <w:ind w:left="77" w:right="-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Pr="00A91B5A">
        <w:rPr>
          <w:rFonts w:ascii="Times New Roman" w:hAnsi="Times New Roman" w:cs="Times New Roman"/>
          <w:sz w:val="24"/>
          <w:szCs w:val="24"/>
        </w:rPr>
        <w:t>. Формы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Занятость в мероприятиях.</w:t>
      </w:r>
    </w:p>
    <w:tbl>
      <w:tblPr>
        <w:tblStyle w:val="a4"/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B83437" w:rsidRPr="00A91B5A" w:rsidTr="004F595D">
        <w:tc>
          <w:tcPr>
            <w:tcW w:w="3686" w:type="dxa"/>
            <w:vMerge w:val="restart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</w:tr>
      <w:tr w:rsidR="00B83437" w:rsidRPr="00A91B5A" w:rsidTr="004F595D">
        <w:tc>
          <w:tcPr>
            <w:tcW w:w="3686" w:type="dxa"/>
            <w:vMerge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83437" w:rsidRPr="00861589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пол.</w:t>
            </w: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 xml:space="preserve"> 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2122 учебный </w:t>
            </w: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Семинары - практикумы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83437" w:rsidRPr="00A91B5A" w:rsidTr="004F595D">
        <w:trPr>
          <w:trHeight w:val="243"/>
        </w:trPr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83437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Консультационные пункты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AB06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06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AB0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(+ 101 в записи)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3437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итого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83437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 (+101)</w:t>
            </w: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Уроки (посещено у мол</w:t>
            </w:r>
            <w:proofErr w:type="gramStart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пец.)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37" w:rsidRPr="00A91B5A" w:rsidTr="004F595D">
        <w:tc>
          <w:tcPr>
            <w:tcW w:w="3686" w:type="dxa"/>
          </w:tcPr>
          <w:p w:rsidR="00B83437" w:rsidRPr="00A91B5A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учащихся</w:t>
            </w:r>
          </w:p>
        </w:tc>
        <w:tc>
          <w:tcPr>
            <w:tcW w:w="2835" w:type="dxa"/>
          </w:tcPr>
          <w:p w:rsidR="00B83437" w:rsidRPr="00157A5F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3437" w:rsidRPr="00157A5F" w:rsidRDefault="00B83437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</w:tbl>
    <w:p w:rsidR="00B83437" w:rsidRDefault="00B83437" w:rsidP="004A554F">
      <w:pPr>
        <w:pStyle w:val="a3"/>
        <w:spacing w:after="0"/>
        <w:ind w:left="437"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B83437" w:rsidRDefault="00B83437" w:rsidP="004A554F">
      <w:pPr>
        <w:spacing w:after="0"/>
        <w:ind w:righ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r w:rsidRPr="00DB3891">
        <w:rPr>
          <w:rFonts w:ascii="Times New Roman" w:hAnsi="Times New Roman" w:cs="Times New Roman"/>
          <w:sz w:val="24"/>
          <w:szCs w:val="24"/>
          <w:lang w:eastAsia="zh-CN"/>
        </w:rPr>
        <w:t xml:space="preserve">Наиболее эффективной формой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работы </w:t>
      </w:r>
      <w:r w:rsidRPr="00DB3891">
        <w:rPr>
          <w:rFonts w:ascii="Times New Roman" w:hAnsi="Times New Roman" w:cs="Times New Roman"/>
          <w:sz w:val="24"/>
          <w:szCs w:val="24"/>
          <w:lang w:eastAsia="zh-CN"/>
        </w:rPr>
        <w:t>был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семинары – практикумы и тематические консультации. </w:t>
      </w:r>
      <w:r>
        <w:rPr>
          <w:rFonts w:ascii="Times New Roman" w:hAnsi="Times New Roman" w:cs="Times New Roman"/>
          <w:iCs/>
          <w:sz w:val="24"/>
          <w:szCs w:val="24"/>
        </w:rPr>
        <w:t>Они позволили с учетом индивидуальных</w:t>
      </w:r>
      <w:r w:rsidRPr="00DB389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потребностей</w:t>
      </w:r>
      <w:r w:rsidRPr="00DB3891">
        <w:rPr>
          <w:rFonts w:ascii="Times New Roman" w:hAnsi="Times New Roman" w:cs="Times New Roman"/>
          <w:iCs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iCs/>
          <w:sz w:val="24"/>
          <w:szCs w:val="24"/>
        </w:rPr>
        <w:t>обеспечить</w:t>
      </w:r>
      <w:r w:rsidRPr="00DB389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их методический рост</w:t>
      </w:r>
      <w:r w:rsidRPr="00DB3891">
        <w:rPr>
          <w:rFonts w:ascii="Times New Roman" w:hAnsi="Times New Roman" w:cs="Times New Roman"/>
          <w:iCs/>
          <w:sz w:val="24"/>
          <w:szCs w:val="24"/>
        </w:rPr>
        <w:t>. При этом</w:t>
      </w:r>
      <w:r w:rsidRPr="00DB3891">
        <w:rPr>
          <w:rFonts w:ascii="Times New Roman" w:hAnsi="Times New Roman" w:cs="Times New Roman"/>
          <w:sz w:val="24"/>
          <w:szCs w:val="24"/>
        </w:rPr>
        <w:t xml:space="preserve">   изучение, обобщение и получение опыта происходило в небольших по численности группах, что позволило организаторам </w:t>
      </w:r>
      <w:r>
        <w:rPr>
          <w:rFonts w:ascii="Times New Roman" w:hAnsi="Times New Roman" w:cs="Times New Roman"/>
          <w:sz w:val="24"/>
          <w:szCs w:val="24"/>
        </w:rPr>
        <w:t xml:space="preserve">семинаров и консультантам </w:t>
      </w:r>
      <w:r w:rsidRPr="00DB3891">
        <w:rPr>
          <w:rFonts w:ascii="Times New Roman" w:hAnsi="Times New Roman" w:cs="Times New Roman"/>
          <w:sz w:val="24"/>
          <w:szCs w:val="24"/>
        </w:rPr>
        <w:t>вести индивидуа</w:t>
      </w:r>
      <w:r>
        <w:rPr>
          <w:rFonts w:ascii="Times New Roman" w:hAnsi="Times New Roman" w:cs="Times New Roman"/>
          <w:sz w:val="24"/>
          <w:szCs w:val="24"/>
        </w:rPr>
        <w:t>льную работу с участниками мероприятий</w:t>
      </w:r>
      <w:r w:rsidRPr="00DB3891">
        <w:rPr>
          <w:rFonts w:ascii="Times New Roman" w:hAnsi="Times New Roman" w:cs="Times New Roman"/>
          <w:sz w:val="24"/>
          <w:szCs w:val="24"/>
        </w:rPr>
        <w:t>.</w:t>
      </w:r>
    </w:p>
    <w:p w:rsidR="00A900EF" w:rsidRPr="00DB3891" w:rsidRDefault="00A900EF" w:rsidP="004A554F">
      <w:pPr>
        <w:spacing w:after="0"/>
        <w:ind w:righ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Общее число мероприятий в сравнении с прошлым годом увеличилось в связи с улучшением эпидемиологической обстановки (в 1 полугодии 2020 года </w:t>
      </w:r>
      <w:r w:rsidR="00AB06AA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проведено 9</w:t>
      </w:r>
      <w:r w:rsidR="00AB06A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B06AA">
        <w:rPr>
          <w:rFonts w:ascii="Times New Roman" w:hAnsi="Times New Roman" w:cs="Times New Roman"/>
          <w:sz w:val="24"/>
          <w:szCs w:val="24"/>
        </w:rPr>
        <w:t>Также н</w:t>
      </w:r>
      <w:r>
        <w:rPr>
          <w:rFonts w:ascii="Times New Roman" w:hAnsi="Times New Roman" w:cs="Times New Roman"/>
          <w:sz w:val="24"/>
          <w:szCs w:val="24"/>
        </w:rPr>
        <w:t>аблюдается рост активности участников мероприятий.</w:t>
      </w:r>
    </w:p>
    <w:p w:rsidR="00A900EF" w:rsidRDefault="00A900EF" w:rsidP="004A554F">
      <w:pPr>
        <w:pStyle w:val="a3"/>
        <w:spacing w:after="0"/>
        <w:ind w:left="437"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4722F2" w:rsidRPr="00DB3891" w:rsidRDefault="0017335B" w:rsidP="004A554F">
      <w:pPr>
        <w:pStyle w:val="a3"/>
        <w:spacing w:after="0"/>
        <w:ind w:left="437" w:right="-283"/>
        <w:jc w:val="center"/>
        <w:rPr>
          <w:rFonts w:ascii="Times New Roman" w:hAnsi="Times New Roman" w:cs="Times New Roman"/>
          <w:sz w:val="24"/>
          <w:szCs w:val="24"/>
        </w:rPr>
      </w:pPr>
      <w:r w:rsidRPr="00DB3891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B83437">
        <w:rPr>
          <w:rFonts w:ascii="Times New Roman" w:hAnsi="Times New Roman" w:cs="Times New Roman"/>
          <w:sz w:val="24"/>
          <w:szCs w:val="24"/>
        </w:rPr>
        <w:t xml:space="preserve"> 2</w:t>
      </w:r>
      <w:r w:rsidR="00542BFD" w:rsidRPr="00DB3891">
        <w:rPr>
          <w:rFonts w:ascii="Times New Roman" w:hAnsi="Times New Roman" w:cs="Times New Roman"/>
          <w:sz w:val="24"/>
          <w:szCs w:val="24"/>
        </w:rPr>
        <w:t>. Статистические данные о</w:t>
      </w:r>
      <w:r w:rsidR="00861589">
        <w:rPr>
          <w:rFonts w:ascii="Times New Roman" w:hAnsi="Times New Roman" w:cs="Times New Roman"/>
          <w:sz w:val="24"/>
          <w:szCs w:val="24"/>
        </w:rPr>
        <w:t>б общем</w:t>
      </w:r>
      <w:r w:rsidR="00542BFD" w:rsidRPr="00DB3891">
        <w:rPr>
          <w:rFonts w:ascii="Times New Roman" w:hAnsi="Times New Roman" w:cs="Times New Roman"/>
          <w:sz w:val="24"/>
          <w:szCs w:val="24"/>
        </w:rPr>
        <w:t xml:space="preserve"> </w:t>
      </w:r>
      <w:r w:rsidR="0061341E">
        <w:rPr>
          <w:rFonts w:ascii="Times New Roman" w:hAnsi="Times New Roman" w:cs="Times New Roman"/>
          <w:sz w:val="24"/>
          <w:szCs w:val="24"/>
        </w:rPr>
        <w:t>количестве участников</w:t>
      </w:r>
      <w:r w:rsidR="001969D5" w:rsidRPr="00DB38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7513" w:type="dxa"/>
        <w:tblInd w:w="1069" w:type="dxa"/>
        <w:tblLook w:val="04A0"/>
      </w:tblPr>
      <w:tblGrid>
        <w:gridCol w:w="4820"/>
        <w:gridCol w:w="2693"/>
      </w:tblGrid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всего мероприятий</w:t>
            </w:r>
          </w:p>
        </w:tc>
        <w:tc>
          <w:tcPr>
            <w:tcW w:w="2693" w:type="dxa"/>
          </w:tcPr>
          <w:p w:rsidR="00157A5F" w:rsidRPr="005821A1" w:rsidRDefault="000018CC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методистом</w:t>
            </w: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ЦДО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подготовили ОУ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для педагогов проведено</w:t>
            </w:r>
          </w:p>
        </w:tc>
        <w:tc>
          <w:tcPr>
            <w:tcW w:w="2693" w:type="dxa"/>
          </w:tcPr>
          <w:p w:rsidR="00157A5F" w:rsidRPr="005821A1" w:rsidRDefault="000018CC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привлечено педагогов</w:t>
            </w:r>
          </w:p>
          <w:p w:rsidR="00157A5F" w:rsidRPr="00DB3891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0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5F" w:rsidRPr="00DB38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них:</w:t>
            </w:r>
            <w:r w:rsidR="00157A5F"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1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834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ведущие-организаторы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018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34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r w:rsidR="005821A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1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834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. дет</w:t>
            </w:r>
            <w:proofErr w:type="gramStart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роектов   </w:t>
            </w:r>
          </w:p>
        </w:tc>
        <w:tc>
          <w:tcPr>
            <w:tcW w:w="2693" w:type="dxa"/>
          </w:tcPr>
          <w:p w:rsidR="00157A5F" w:rsidRDefault="005821A1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  <w:p w:rsidR="005821A1" w:rsidRDefault="005821A1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  <w:p w:rsidR="005821A1" w:rsidRDefault="005821A1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821A1" w:rsidRDefault="005821A1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821A1" w:rsidRPr="00DB3891" w:rsidRDefault="005821A1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B83437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157A5F" w:rsidRPr="00DB3891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2693" w:type="dxa"/>
          </w:tcPr>
          <w:p w:rsidR="00157A5F" w:rsidRPr="005821A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 учащихся                             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DC64F7" w:rsidP="00DC64F7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уроков</w:t>
            </w:r>
            <w:r w:rsidR="00157A5F"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молодых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7A5F" w:rsidRPr="00DB3891" w:rsidTr="0061341E"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школ – организаторов </w:t>
            </w:r>
          </w:p>
        </w:tc>
        <w:tc>
          <w:tcPr>
            <w:tcW w:w="2693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7A5F" w:rsidRPr="00DB3891" w:rsidTr="0061341E">
        <w:trPr>
          <w:trHeight w:val="1698"/>
        </w:trPr>
        <w:tc>
          <w:tcPr>
            <w:tcW w:w="4820" w:type="dxa"/>
          </w:tcPr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>организаторами мероприятий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sz w:val="24"/>
                <w:szCs w:val="24"/>
              </w:rPr>
              <w:t xml:space="preserve">были ОО:      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7A5F" w:rsidRPr="00157A5F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B38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A5F">
              <w:rPr>
                <w:rFonts w:ascii="Times New Roman" w:hAnsi="Times New Roman" w:cs="Times New Roman"/>
                <w:sz w:val="24"/>
                <w:szCs w:val="24"/>
              </w:rPr>
              <w:t>(2 мер),</w:t>
            </w:r>
          </w:p>
          <w:p w:rsidR="00157A5F" w:rsidRPr="00157A5F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22 </w:t>
            </w:r>
            <w:r w:rsidRPr="00157A5F">
              <w:rPr>
                <w:rFonts w:ascii="Times New Roman" w:hAnsi="Times New Roman" w:cs="Times New Roman"/>
                <w:sz w:val="24"/>
                <w:szCs w:val="24"/>
              </w:rPr>
              <w:t>(1 мер),</w:t>
            </w:r>
          </w:p>
          <w:p w:rsidR="00157A5F" w:rsidRPr="00157A5F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Pr="00DB38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A5F">
              <w:rPr>
                <w:rFonts w:ascii="Times New Roman" w:hAnsi="Times New Roman" w:cs="Times New Roman"/>
                <w:sz w:val="24"/>
                <w:szCs w:val="24"/>
              </w:rPr>
              <w:t>(2 мер),</w:t>
            </w:r>
          </w:p>
          <w:p w:rsidR="00157A5F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35 </w:t>
            </w:r>
            <w:r w:rsidRPr="00157A5F">
              <w:rPr>
                <w:rFonts w:ascii="Times New Roman" w:hAnsi="Times New Roman" w:cs="Times New Roman"/>
                <w:sz w:val="24"/>
                <w:szCs w:val="24"/>
              </w:rPr>
              <w:t>(2 мер),</w:t>
            </w:r>
          </w:p>
          <w:p w:rsidR="00157A5F" w:rsidRPr="00DB3891" w:rsidRDefault="00157A5F" w:rsidP="004A554F">
            <w:pPr>
              <w:pStyle w:val="a3"/>
              <w:spacing w:line="276" w:lineRule="auto"/>
              <w:ind w:left="0"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«Аксиома» </w:t>
            </w:r>
            <w:r w:rsidRPr="00157A5F">
              <w:rPr>
                <w:rFonts w:ascii="Times New Roman" w:hAnsi="Times New Roman" w:cs="Times New Roman"/>
                <w:sz w:val="24"/>
                <w:szCs w:val="24"/>
              </w:rPr>
              <w:t>(1 мер)</w:t>
            </w:r>
          </w:p>
        </w:tc>
      </w:tr>
    </w:tbl>
    <w:p w:rsidR="00144285" w:rsidRPr="00A900EF" w:rsidRDefault="004E298A" w:rsidP="00DC64F7">
      <w:pPr>
        <w:spacing w:after="0"/>
        <w:ind w:left="77"/>
        <w:rPr>
          <w:rFonts w:ascii="Times New Roman" w:hAnsi="Times New Roman" w:cs="Times New Roman"/>
          <w:sz w:val="24"/>
          <w:szCs w:val="24"/>
          <w:lang w:eastAsia="zh-CN"/>
        </w:rPr>
      </w:pPr>
      <w:r w:rsidRPr="00DB3891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4722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2E8A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144285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Самые </w:t>
      </w:r>
      <w:r w:rsidR="00144285" w:rsidRPr="000018CC">
        <w:rPr>
          <w:rFonts w:ascii="Times New Roman" w:hAnsi="Times New Roman" w:cs="Times New Roman"/>
          <w:sz w:val="24"/>
          <w:szCs w:val="24"/>
          <w:u w:val="single"/>
          <w:lang w:eastAsia="zh-CN"/>
        </w:rPr>
        <w:t>активные</w:t>
      </w:r>
      <w:r w:rsidR="000018CC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 школы (13</w:t>
      </w:r>
      <w:r w:rsidR="00144285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 ОУ), посетившие 50% и более меропри</w:t>
      </w:r>
      <w:r w:rsidR="000018CC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ятий от их общего количества (20): № 35 (19 м.), № 37 (17 м.), № 1 (16м), № 15, 31(15 м.), № 12, </w:t>
      </w:r>
      <w:r w:rsidR="000018CC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>51</w:t>
      </w:r>
      <w:r w:rsidR="000018CC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 (13 м), № 5, </w:t>
      </w:r>
      <w:r w:rsidR="000018CC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="00144285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7 </w:t>
      </w:r>
      <w:r w:rsidR="00144285" w:rsidRPr="000018CC">
        <w:rPr>
          <w:rFonts w:ascii="Times New Roman" w:hAnsi="Times New Roman" w:cs="Times New Roman"/>
          <w:sz w:val="24"/>
          <w:szCs w:val="24"/>
          <w:lang w:eastAsia="zh-CN"/>
        </w:rPr>
        <w:t>(11м)</w:t>
      </w:r>
      <w:r w:rsidR="000018CC" w:rsidRPr="000018CC">
        <w:rPr>
          <w:rFonts w:ascii="Times New Roman" w:hAnsi="Times New Roman" w:cs="Times New Roman"/>
          <w:sz w:val="24"/>
          <w:szCs w:val="24"/>
          <w:lang w:eastAsia="zh-CN"/>
        </w:rPr>
        <w:t>, №</w:t>
      </w:r>
      <w:r w:rsidR="00771D3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018CC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>2,</w:t>
      </w:r>
      <w:r w:rsidR="000018CC" w:rsidRPr="000018CC">
        <w:rPr>
          <w:rFonts w:ascii="Times New Roman" w:hAnsi="Times New Roman" w:cs="Times New Roman"/>
          <w:sz w:val="24"/>
          <w:szCs w:val="24"/>
          <w:lang w:eastAsia="zh-CN"/>
        </w:rPr>
        <w:t xml:space="preserve"> 25, 30, КУ гимназия (10м). Активность выросла: в прошлом учебном году самыми активными были 10 школ. </w:t>
      </w:r>
      <w:r w:rsidR="00CE0393" w:rsidRPr="00A900EF">
        <w:rPr>
          <w:rFonts w:ascii="Times New Roman" w:hAnsi="Times New Roman" w:cs="Times New Roman"/>
          <w:sz w:val="24"/>
          <w:szCs w:val="24"/>
          <w:lang w:eastAsia="zh-CN"/>
        </w:rPr>
        <w:t>Ч</w:t>
      </w:r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асть </w:t>
      </w:r>
      <w:r w:rsidR="00144285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 проводилось в р</w:t>
      </w:r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ежиме </w:t>
      </w:r>
      <w:proofErr w:type="spellStart"/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>онлайн</w:t>
      </w:r>
      <w:proofErr w:type="spellEnd"/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– конференций, что облегчало возможность участия в </w:t>
      </w:r>
      <w:proofErr w:type="spellStart"/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>вебинарах</w:t>
      </w:r>
      <w:proofErr w:type="spellEnd"/>
      <w:r w:rsidR="000018CC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на платформе</w:t>
      </w:r>
      <w:r w:rsidR="00144285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44285" w:rsidRPr="00A900EF">
        <w:rPr>
          <w:rFonts w:ascii="Times New Roman" w:hAnsi="Times New Roman" w:cs="Times New Roman"/>
          <w:sz w:val="24"/>
          <w:szCs w:val="24"/>
          <w:lang w:val="en-US" w:eastAsia="zh-CN"/>
        </w:rPr>
        <w:t>ZOOM</w:t>
      </w:r>
      <w:r w:rsidR="00CE0393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(101 человек смогли посмотреть </w:t>
      </w:r>
      <w:proofErr w:type="spellStart"/>
      <w:r w:rsidR="00CE0393" w:rsidRPr="00A900EF">
        <w:rPr>
          <w:rFonts w:ascii="Times New Roman" w:hAnsi="Times New Roman" w:cs="Times New Roman"/>
          <w:sz w:val="24"/>
          <w:szCs w:val="24"/>
          <w:lang w:eastAsia="zh-CN"/>
        </w:rPr>
        <w:t>вебинары</w:t>
      </w:r>
      <w:proofErr w:type="spellEnd"/>
      <w:r w:rsidR="00CE0393" w:rsidRPr="00A900EF">
        <w:rPr>
          <w:rFonts w:ascii="Times New Roman" w:hAnsi="Times New Roman" w:cs="Times New Roman"/>
          <w:sz w:val="24"/>
          <w:szCs w:val="24"/>
          <w:lang w:eastAsia="zh-CN"/>
        </w:rPr>
        <w:t xml:space="preserve"> в записи).</w:t>
      </w:r>
    </w:p>
    <w:p w:rsidR="00A900EF" w:rsidRDefault="00144285" w:rsidP="004A554F">
      <w:pPr>
        <w:spacing w:after="0"/>
        <w:ind w:left="7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2E8A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        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>Менее 50% мероприятий посетил</w:t>
      </w:r>
      <w:r w:rsidR="000018CC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и педагоги школ № </w:t>
      </w:r>
      <w:r w:rsidR="000018CC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>7,</w:t>
      </w:r>
      <w:r w:rsidR="000018CC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16, 19, 34, 38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, 60, ЦО «Аксиома»</w:t>
      </w:r>
      <w:r w:rsidR="000018CC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A900EF">
        <w:rPr>
          <w:rFonts w:ascii="Times New Roman" w:hAnsi="Times New Roman" w:cs="Times New Roman"/>
          <w:sz w:val="24"/>
          <w:szCs w:val="24"/>
          <w:lang w:eastAsia="zh-CN"/>
        </w:rPr>
        <w:t xml:space="preserve">по </w:t>
      </w:r>
      <w:r w:rsidR="000018CC" w:rsidRPr="0061341E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м.);  КУ</w:t>
      </w:r>
      <w:r w:rsidR="00B362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="00B362AB">
        <w:rPr>
          <w:rFonts w:ascii="Times New Roman" w:hAnsi="Times New Roman" w:cs="Times New Roman"/>
          <w:sz w:val="24"/>
          <w:szCs w:val="24"/>
          <w:lang w:eastAsia="zh-CN"/>
        </w:rPr>
        <w:t>имназия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лицей 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9, 20 (</w:t>
      </w:r>
      <w:r w:rsidR="00A900EF">
        <w:rPr>
          <w:rFonts w:ascii="Times New Roman" w:hAnsi="Times New Roman" w:cs="Times New Roman"/>
          <w:sz w:val="24"/>
          <w:szCs w:val="24"/>
          <w:lang w:eastAsia="zh-CN"/>
        </w:rPr>
        <w:t xml:space="preserve">по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м.); №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11, 14, 32 - (</w:t>
      </w:r>
      <w:r w:rsidR="00A900EF">
        <w:rPr>
          <w:rFonts w:ascii="Times New Roman" w:hAnsi="Times New Roman" w:cs="Times New Roman"/>
          <w:sz w:val="24"/>
          <w:szCs w:val="24"/>
          <w:lang w:eastAsia="zh-CN"/>
        </w:rPr>
        <w:t xml:space="preserve">по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7 м);  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>№ 2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2, 17, 40, лицей №</w:t>
      </w:r>
      <w:r w:rsidR="00B362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="00A900EF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A900EF" w:rsidRPr="0061341E">
        <w:rPr>
          <w:rFonts w:ascii="Times New Roman" w:hAnsi="Times New Roman" w:cs="Times New Roman"/>
          <w:sz w:val="24"/>
          <w:szCs w:val="24"/>
          <w:lang w:eastAsia="zh-CN"/>
        </w:rPr>
        <w:t>по 6</w:t>
      </w:r>
      <w:r w:rsidR="00A900EF">
        <w:rPr>
          <w:rFonts w:ascii="Times New Roman" w:hAnsi="Times New Roman" w:cs="Times New Roman"/>
          <w:sz w:val="24"/>
          <w:szCs w:val="24"/>
          <w:lang w:eastAsia="zh-CN"/>
        </w:rPr>
        <w:t xml:space="preserve"> м)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4E298A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60CD0" w:rsidRPr="0061341E" w:rsidRDefault="00542BFD" w:rsidP="004A554F">
      <w:pPr>
        <w:spacing w:after="0"/>
        <w:ind w:left="7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Самая </w:t>
      </w:r>
      <w:r w:rsidRPr="0061341E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низкая 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посещаемость у школ № 3 (4 м.</w:t>
      </w:r>
      <w:r w:rsidR="00144285" w:rsidRPr="0061341E">
        <w:rPr>
          <w:rFonts w:ascii="Times New Roman" w:hAnsi="Times New Roman" w:cs="Times New Roman"/>
          <w:sz w:val="24"/>
          <w:szCs w:val="24"/>
          <w:lang w:eastAsia="zh-CN"/>
        </w:rPr>
        <w:t>),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F672F3" w:rsidRPr="00771D30">
        <w:rPr>
          <w:rFonts w:ascii="Times New Roman" w:hAnsi="Times New Roman" w:cs="Times New Roman"/>
          <w:b/>
          <w:sz w:val="24"/>
          <w:szCs w:val="24"/>
          <w:lang w:eastAsia="zh-CN"/>
        </w:rPr>
        <w:t>39</w:t>
      </w:r>
      <w:r w:rsidR="00F672F3" w:rsidRPr="006134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341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61341E" w:rsidRPr="0061341E">
        <w:rPr>
          <w:rFonts w:ascii="Times New Roman" w:hAnsi="Times New Roman" w:cs="Times New Roman"/>
          <w:sz w:val="24"/>
          <w:szCs w:val="24"/>
          <w:lang w:eastAsia="zh-CN"/>
        </w:rPr>
        <w:t>3 м.</w:t>
      </w:r>
      <w:r w:rsidR="00060CD0" w:rsidRPr="0061341E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FF54B2" w:rsidRPr="00DB3891" w:rsidRDefault="00B362AB" w:rsidP="004A554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61341E">
        <w:rPr>
          <w:rFonts w:ascii="Times New Roman" w:hAnsi="Times New Roman" w:cs="Times New Roman"/>
          <w:sz w:val="24"/>
          <w:szCs w:val="24"/>
          <w:lang w:eastAsia="zh-CN"/>
        </w:rPr>
        <w:t>Основной причиной низкой</w:t>
      </w:r>
      <w:r w:rsidR="0025504B" w:rsidRPr="00DB3891">
        <w:rPr>
          <w:rFonts w:ascii="Times New Roman" w:hAnsi="Times New Roman" w:cs="Times New Roman"/>
          <w:sz w:val="24"/>
          <w:szCs w:val="24"/>
          <w:lang w:eastAsia="zh-CN"/>
        </w:rPr>
        <w:t xml:space="preserve"> активности ряда школ </w:t>
      </w:r>
      <w:r w:rsidR="0061341E">
        <w:rPr>
          <w:rFonts w:ascii="Times New Roman" w:hAnsi="Times New Roman" w:cs="Times New Roman"/>
          <w:sz w:val="24"/>
          <w:szCs w:val="24"/>
          <w:lang w:eastAsia="zh-CN"/>
        </w:rPr>
        <w:t>является загруженность</w:t>
      </w:r>
      <w:r w:rsidR="0025504B" w:rsidRPr="00DB3891">
        <w:rPr>
          <w:rFonts w:ascii="Times New Roman" w:hAnsi="Times New Roman" w:cs="Times New Roman"/>
          <w:sz w:val="24"/>
          <w:szCs w:val="24"/>
          <w:lang w:eastAsia="zh-CN"/>
        </w:rPr>
        <w:t xml:space="preserve"> учителей (работают в 2 смены; ведут предметы в 5 классе; работают в группах продленного дня; ОУ являются организаторами проведения площадок – требуется много времени на подготовку). </w:t>
      </w:r>
    </w:p>
    <w:p w:rsidR="00A900EF" w:rsidRDefault="001E22DE" w:rsidP="004A554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891"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4722F2">
        <w:rPr>
          <w:rFonts w:ascii="Times New Roman" w:hAnsi="Times New Roman" w:cs="Times New Roman"/>
          <w:sz w:val="24"/>
          <w:szCs w:val="24"/>
        </w:rPr>
        <w:t xml:space="preserve"> </w:t>
      </w:r>
      <w:r w:rsidR="00A900EF">
        <w:rPr>
          <w:rFonts w:ascii="Times New Roman" w:hAnsi="Times New Roman" w:cs="Times New Roman"/>
          <w:sz w:val="24"/>
          <w:szCs w:val="24"/>
        </w:rPr>
        <w:t>Согласно плану ГМО работа велась</w:t>
      </w:r>
      <w:r w:rsidR="00A900EF" w:rsidRPr="00A91B5A">
        <w:rPr>
          <w:rFonts w:ascii="Times New Roman" w:hAnsi="Times New Roman" w:cs="Times New Roman"/>
          <w:sz w:val="24"/>
          <w:szCs w:val="24"/>
        </w:rPr>
        <w:t xml:space="preserve"> по </w:t>
      </w:r>
      <w:r w:rsidR="00A900EF" w:rsidRPr="00A91B5A">
        <w:rPr>
          <w:rFonts w:ascii="Times New Roman" w:hAnsi="Times New Roman" w:cs="Times New Roman"/>
          <w:b/>
          <w:i/>
          <w:sz w:val="24"/>
          <w:szCs w:val="24"/>
        </w:rPr>
        <w:t>следующим направлениям:</w:t>
      </w:r>
    </w:p>
    <w:p w:rsidR="00A900EF" w:rsidRPr="00861589" w:rsidRDefault="00A900EF" w:rsidP="004A55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5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00EF">
        <w:rPr>
          <w:rFonts w:ascii="Times New Roman" w:hAnsi="Times New Roman" w:cs="Times New Roman"/>
          <w:sz w:val="24"/>
          <w:szCs w:val="24"/>
        </w:rPr>
        <w:t xml:space="preserve">. </w:t>
      </w:r>
      <w:r w:rsidRPr="00861589">
        <w:rPr>
          <w:rFonts w:ascii="Times New Roman" w:hAnsi="Times New Roman" w:cs="Times New Roman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0EF" w:rsidRPr="00861589" w:rsidRDefault="00A900EF" w:rsidP="004A55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1589">
        <w:rPr>
          <w:rFonts w:ascii="Times New Roman" w:hAnsi="Times New Roman" w:cs="Times New Roman"/>
          <w:sz w:val="24"/>
          <w:szCs w:val="24"/>
        </w:rPr>
        <w:t>. Сопровождение аттестационных процедур</w:t>
      </w:r>
      <w:r w:rsidR="00B362AB">
        <w:rPr>
          <w:rFonts w:ascii="Times New Roman" w:hAnsi="Times New Roman" w:cs="Times New Roman"/>
          <w:sz w:val="24"/>
          <w:szCs w:val="24"/>
        </w:rPr>
        <w:t>.</w:t>
      </w:r>
    </w:p>
    <w:p w:rsidR="00A900EF" w:rsidRPr="00861589" w:rsidRDefault="00A900EF" w:rsidP="004A55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1589">
        <w:rPr>
          <w:rFonts w:ascii="Times New Roman" w:hAnsi="Times New Roman" w:cs="Times New Roman"/>
          <w:sz w:val="24"/>
          <w:szCs w:val="24"/>
        </w:rPr>
        <w:t>. Формирование навыков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0EF" w:rsidRPr="00861589" w:rsidRDefault="00A900EF" w:rsidP="00B362A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62AB">
        <w:rPr>
          <w:rFonts w:ascii="Times New Roman" w:hAnsi="Times New Roman" w:cs="Times New Roman"/>
          <w:sz w:val="24"/>
          <w:szCs w:val="24"/>
        </w:rPr>
        <w:t xml:space="preserve">. </w:t>
      </w:r>
      <w:r w:rsidRPr="00861589">
        <w:rPr>
          <w:rFonts w:ascii="Times New Roman" w:hAnsi="Times New Roman" w:cs="Times New Roman"/>
          <w:sz w:val="24"/>
          <w:szCs w:val="24"/>
        </w:rPr>
        <w:t>Методическое сопровождение педагогов в работе с детьми, имеющими особые образовательные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0EF" w:rsidRPr="00861589" w:rsidRDefault="00A900EF" w:rsidP="004A554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58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1589">
        <w:rPr>
          <w:rFonts w:ascii="Times New Roman" w:hAnsi="Times New Roman" w:cs="Times New Roman"/>
          <w:sz w:val="24"/>
          <w:szCs w:val="24"/>
        </w:rPr>
        <w:t>.Организация методической поддержки школ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00EF" w:rsidRPr="00861589" w:rsidRDefault="00A900EF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61589">
        <w:rPr>
          <w:rFonts w:ascii="Times New Roman" w:hAnsi="Times New Roman" w:cs="Times New Roman"/>
          <w:sz w:val="24"/>
          <w:szCs w:val="24"/>
        </w:rPr>
        <w:t xml:space="preserve">. Методическая помощь молодым специалистам в </w:t>
      </w:r>
      <w:bookmarkStart w:id="0" w:name="_GoBack"/>
      <w:bookmarkEnd w:id="0"/>
      <w:r w:rsidRPr="00861589">
        <w:rPr>
          <w:rFonts w:ascii="Times New Roman" w:hAnsi="Times New Roman" w:cs="Times New Roman"/>
          <w:sz w:val="24"/>
          <w:szCs w:val="24"/>
        </w:rPr>
        <w:t>процессе адаптации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0EF" w:rsidRPr="00861589" w:rsidRDefault="00A900EF" w:rsidP="004A554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61589">
        <w:rPr>
          <w:rFonts w:ascii="Times New Roman" w:hAnsi="Times New Roman" w:cs="Times New Roman"/>
          <w:sz w:val="24"/>
          <w:szCs w:val="24"/>
        </w:rPr>
        <w:t>. Выпуск методической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00EF" w:rsidRPr="00861589" w:rsidRDefault="00A900EF" w:rsidP="004A554F">
      <w:pPr>
        <w:pStyle w:val="a3"/>
        <w:spacing w:after="0"/>
        <w:ind w:left="0" w:right="-283"/>
        <w:jc w:val="both"/>
        <w:rPr>
          <w:rFonts w:ascii="Times New Roman" w:hAnsi="Times New Roman" w:cs="Times New Roman"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61589">
        <w:rPr>
          <w:rFonts w:ascii="Times New Roman" w:hAnsi="Times New Roman" w:cs="Times New Roman"/>
          <w:sz w:val="24"/>
          <w:szCs w:val="24"/>
        </w:rPr>
        <w:t>. Организация и проведение интеллектуальных игр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начальных классов </w:t>
      </w:r>
      <w:r w:rsidRPr="00861589">
        <w:rPr>
          <w:rFonts w:ascii="Times New Roman" w:hAnsi="Times New Roman" w:cs="Times New Roman"/>
          <w:sz w:val="24"/>
          <w:szCs w:val="24"/>
        </w:rPr>
        <w:t>(НПК, конкурсы, олимпиады, т.д.)</w:t>
      </w:r>
    </w:p>
    <w:p w:rsidR="00C8254B" w:rsidRDefault="004722F2" w:rsidP="00DC64F7">
      <w:pPr>
        <w:spacing w:after="0"/>
        <w:ind w:right="-28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00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2F2">
        <w:rPr>
          <w:rFonts w:ascii="Times New Roman" w:hAnsi="Times New Roman" w:cs="Times New Roman"/>
          <w:sz w:val="24"/>
          <w:szCs w:val="24"/>
        </w:rPr>
        <w:t xml:space="preserve">По </w:t>
      </w:r>
      <w:r w:rsidRPr="004722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22F2">
        <w:rPr>
          <w:rFonts w:ascii="Times New Roman" w:hAnsi="Times New Roman" w:cs="Times New Roman"/>
          <w:sz w:val="24"/>
          <w:szCs w:val="24"/>
        </w:rPr>
        <w:t xml:space="preserve"> направлению  </w:t>
      </w:r>
      <w:r w:rsidRPr="00C8254B">
        <w:rPr>
          <w:rFonts w:ascii="Times New Roman" w:hAnsi="Times New Roman" w:cs="Times New Roman"/>
          <w:b/>
          <w:i/>
          <w:sz w:val="24"/>
          <w:szCs w:val="24"/>
        </w:rPr>
        <w:t>«Организационно-методическая работа»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015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  <w:r w:rsidR="00E02015" w:rsidRPr="00E02015">
        <w:rPr>
          <w:rFonts w:ascii="Times New Roman" w:hAnsi="Times New Roman" w:cs="Times New Roman"/>
          <w:sz w:val="24"/>
          <w:szCs w:val="24"/>
        </w:rPr>
        <w:t xml:space="preserve"> </w:t>
      </w:r>
      <w:r w:rsidR="00C8254B" w:rsidRPr="00C8254B">
        <w:rPr>
          <w:rFonts w:ascii="Times New Roman" w:hAnsi="Times New Roman" w:cs="Times New Roman"/>
          <w:sz w:val="24"/>
          <w:szCs w:val="24"/>
          <w:u w:val="single"/>
        </w:rPr>
        <w:t>1. С</w:t>
      </w:r>
      <w:r w:rsidR="00E02015" w:rsidRPr="00C8254B">
        <w:rPr>
          <w:rFonts w:ascii="Times New Roman" w:hAnsi="Times New Roman" w:cs="Times New Roman"/>
          <w:sz w:val="24"/>
          <w:szCs w:val="24"/>
          <w:u w:val="single"/>
        </w:rPr>
        <w:t>овещани</w:t>
      </w:r>
      <w:r w:rsidR="00C8254B" w:rsidRPr="00C8254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02015">
        <w:rPr>
          <w:rFonts w:ascii="Times New Roman" w:hAnsi="Times New Roman" w:cs="Times New Roman"/>
          <w:sz w:val="24"/>
          <w:szCs w:val="24"/>
        </w:rPr>
        <w:t xml:space="preserve"> </w:t>
      </w:r>
      <w:r w:rsidR="00E02015" w:rsidRPr="00E02015">
        <w:rPr>
          <w:rFonts w:ascii="Times New Roman" w:hAnsi="Times New Roman" w:cs="Times New Roman"/>
          <w:sz w:val="24"/>
          <w:szCs w:val="24"/>
        </w:rPr>
        <w:t>«Организация методической  работы  ГМО учителей начальных классов в 2020-2021 учебном году»</w:t>
      </w:r>
      <w:r w:rsidR="00C8254B">
        <w:rPr>
          <w:rFonts w:ascii="Times New Roman" w:hAnsi="Times New Roman" w:cs="Times New Roman"/>
          <w:sz w:val="24"/>
          <w:szCs w:val="24"/>
        </w:rPr>
        <w:t>;</w:t>
      </w:r>
    </w:p>
    <w:p w:rsidR="00E02015" w:rsidRDefault="00C8254B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254B">
        <w:rPr>
          <w:rFonts w:ascii="Times New Roman" w:hAnsi="Times New Roman" w:cs="Times New Roman"/>
          <w:sz w:val="24"/>
          <w:szCs w:val="24"/>
          <w:u w:val="single"/>
        </w:rPr>
        <w:lastRenderedPageBreak/>
        <w:t>2. Совещание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2015" w:rsidRPr="00E02015">
        <w:rPr>
          <w:rFonts w:ascii="Times New Roman" w:hAnsi="Times New Roman" w:cs="Times New Roman"/>
          <w:sz w:val="24"/>
          <w:szCs w:val="24"/>
        </w:rPr>
        <w:t>«Организация горизонтального обучения в педагогическом сообществе: наставник – стажер»</w:t>
      </w:r>
      <w:r w:rsidR="00E02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015" w:rsidRDefault="00C8254B" w:rsidP="004A554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B35B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8254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02015" w:rsidRPr="00C8254B">
        <w:rPr>
          <w:rFonts w:ascii="Times New Roman" w:hAnsi="Times New Roman" w:cs="Times New Roman"/>
          <w:sz w:val="24"/>
          <w:szCs w:val="24"/>
          <w:u w:val="single"/>
        </w:rPr>
        <w:t>ебинар</w:t>
      </w:r>
      <w:proofErr w:type="spellEnd"/>
      <w:r w:rsidR="00E02015">
        <w:rPr>
          <w:rFonts w:ascii="Times New Roman" w:hAnsi="Times New Roman" w:cs="Times New Roman"/>
          <w:sz w:val="24"/>
          <w:szCs w:val="24"/>
        </w:rPr>
        <w:t xml:space="preserve"> </w:t>
      </w:r>
      <w:r w:rsidR="00E02015" w:rsidRPr="00E02015">
        <w:rPr>
          <w:rFonts w:ascii="Times New Roman" w:hAnsi="Times New Roman" w:cs="Times New Roman"/>
          <w:sz w:val="24"/>
          <w:szCs w:val="24"/>
        </w:rPr>
        <w:t>«</w:t>
      </w:r>
      <w:r w:rsidR="00E02015" w:rsidRPr="00E02015">
        <w:rPr>
          <w:rFonts w:ascii="Times New Roman" w:hAnsi="Times New Roman" w:cs="Times New Roman"/>
          <w:kern w:val="24"/>
          <w:sz w:val="24"/>
          <w:szCs w:val="24"/>
        </w:rPr>
        <w:t>Работа по введению ФГОС НОО</w:t>
      </w:r>
      <w:r w:rsidR="00E02015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="00E02015" w:rsidRPr="00E02015">
        <w:rPr>
          <w:rFonts w:ascii="Times New Roman" w:hAnsi="Times New Roman" w:cs="Times New Roman"/>
          <w:iCs/>
          <w:sz w:val="24"/>
          <w:szCs w:val="24"/>
        </w:rPr>
        <w:t xml:space="preserve">Что нужно знать учителю при переходе на </w:t>
      </w:r>
      <w:proofErr w:type="gramStart"/>
      <w:r w:rsidR="00E02015" w:rsidRPr="00E02015">
        <w:rPr>
          <w:rFonts w:ascii="Times New Roman" w:hAnsi="Times New Roman" w:cs="Times New Roman"/>
          <w:iCs/>
          <w:sz w:val="24"/>
          <w:szCs w:val="24"/>
        </w:rPr>
        <w:t>новые</w:t>
      </w:r>
      <w:proofErr w:type="gramEnd"/>
      <w:r w:rsidR="00E02015" w:rsidRPr="00E02015">
        <w:rPr>
          <w:rFonts w:ascii="Times New Roman" w:hAnsi="Times New Roman" w:cs="Times New Roman"/>
          <w:iCs/>
          <w:sz w:val="24"/>
          <w:szCs w:val="24"/>
        </w:rPr>
        <w:t xml:space="preserve"> ФГОС»</w:t>
      </w:r>
      <w:r w:rsidR="001925C4">
        <w:rPr>
          <w:rFonts w:ascii="Times New Roman" w:hAnsi="Times New Roman" w:cs="Times New Roman"/>
          <w:iCs/>
          <w:sz w:val="24"/>
          <w:szCs w:val="24"/>
        </w:rPr>
        <w:t>.</w:t>
      </w:r>
      <w:r w:rsidR="00E020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B35BF" w:rsidRPr="003B35BF" w:rsidRDefault="003B35BF" w:rsidP="004A5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35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35BF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3B35BF">
        <w:rPr>
          <w:rFonts w:ascii="Times New Roman" w:hAnsi="Times New Roman" w:cs="Times New Roman"/>
          <w:sz w:val="24"/>
          <w:szCs w:val="24"/>
        </w:rPr>
        <w:t xml:space="preserve"> </w:t>
      </w:r>
      <w:r w:rsidRPr="003B35BF">
        <w:rPr>
          <w:rFonts w:ascii="Times New Roman" w:hAnsi="Times New Roman"/>
          <w:sz w:val="24"/>
          <w:szCs w:val="24"/>
          <w:lang w:eastAsia="en-GB"/>
        </w:rPr>
        <w:t xml:space="preserve">«Цифровые технологии </w:t>
      </w:r>
      <w:r w:rsidRPr="003B35B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B35B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B35BF">
        <w:rPr>
          <w:rFonts w:ascii="Times New Roman" w:hAnsi="Times New Roman" w:cs="Times New Roman"/>
          <w:sz w:val="24"/>
          <w:szCs w:val="24"/>
        </w:rPr>
        <w:t>. Учебником</w:t>
      </w:r>
      <w:r w:rsidRPr="003B35BF">
        <w:rPr>
          <w:rFonts w:ascii="Times New Roman" w:hAnsi="Times New Roman"/>
          <w:sz w:val="24"/>
          <w:szCs w:val="24"/>
          <w:lang w:eastAsia="en-GB"/>
        </w:rPr>
        <w:t xml:space="preserve"> в педагогической практике как инструмент повышения мотивации и успеваемости учеников»</w:t>
      </w:r>
      <w:r w:rsidR="001925C4">
        <w:rPr>
          <w:rFonts w:ascii="Times New Roman" w:hAnsi="Times New Roman"/>
          <w:sz w:val="24"/>
          <w:szCs w:val="24"/>
          <w:lang w:eastAsia="en-GB"/>
        </w:rPr>
        <w:t>.</w:t>
      </w:r>
    </w:p>
    <w:p w:rsidR="001E41FB" w:rsidRDefault="00AB06AA" w:rsidP="001E41FB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проведенные мероприятия имели</w:t>
      </w:r>
      <w:r w:rsidR="00192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целью</w:t>
      </w:r>
      <w:r w:rsidR="001925C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900EF" w:rsidRPr="00A900EF">
        <w:rPr>
          <w:rFonts w:ascii="Times New Roman" w:hAnsi="Times New Roman" w:cs="Times New Roman"/>
          <w:bCs/>
          <w:sz w:val="24"/>
          <w:szCs w:val="24"/>
        </w:rPr>
        <w:t>оздание единой информационно-методической среды для обеспечения развития профессиональной компетентности педагогов.</w:t>
      </w:r>
    </w:p>
    <w:p w:rsidR="001E41FB" w:rsidRDefault="00E02015" w:rsidP="001E41FB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25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41FB">
        <w:rPr>
          <w:rFonts w:ascii="Times New Roman" w:hAnsi="Times New Roman" w:cs="Times New Roman"/>
          <w:sz w:val="24"/>
          <w:szCs w:val="24"/>
        </w:rPr>
        <w:t xml:space="preserve">. </w:t>
      </w:r>
      <w:r w:rsidRPr="00C8254B">
        <w:rPr>
          <w:rFonts w:ascii="Times New Roman" w:hAnsi="Times New Roman" w:cs="Times New Roman"/>
          <w:b/>
          <w:i/>
          <w:sz w:val="24"/>
          <w:szCs w:val="24"/>
        </w:rPr>
        <w:t>«Сопровождение аттестационных процедур»</w:t>
      </w:r>
      <w:r w:rsidR="001E41F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E41FB" w:rsidRDefault="001E41FB" w:rsidP="007F7C0D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3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Ежегодный анализ результатов ВПР </w:t>
      </w:r>
      <w:r w:rsidRPr="001E41FB">
        <w:rPr>
          <w:rFonts w:ascii="Times New Roman" w:hAnsi="Times New Roman" w:cs="Times New Roman"/>
          <w:sz w:val="24"/>
          <w:szCs w:val="24"/>
        </w:rPr>
        <w:t>говорит о недостаточно сформированной читательской, речевой</w:t>
      </w:r>
      <w:r>
        <w:rPr>
          <w:rFonts w:ascii="Times New Roman" w:hAnsi="Times New Roman" w:cs="Times New Roman"/>
          <w:sz w:val="24"/>
          <w:szCs w:val="24"/>
        </w:rPr>
        <w:t xml:space="preserve">, математической </w:t>
      </w:r>
      <w:r w:rsidRPr="001E41FB">
        <w:rPr>
          <w:rFonts w:ascii="Times New Roman" w:hAnsi="Times New Roman" w:cs="Times New Roman"/>
          <w:sz w:val="24"/>
          <w:szCs w:val="24"/>
        </w:rPr>
        <w:t xml:space="preserve"> и информационной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0D">
        <w:rPr>
          <w:rFonts w:ascii="Times New Roman" w:hAnsi="Times New Roman" w:cs="Times New Roman"/>
          <w:sz w:val="24"/>
          <w:szCs w:val="24"/>
        </w:rPr>
        <w:t xml:space="preserve">Анализ ВПР-2021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руководителям ШМО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 аналитическом  совещании </w:t>
      </w:r>
      <w:r w:rsidRPr="00C8254B">
        <w:rPr>
          <w:rFonts w:ascii="Times New Roman" w:hAnsi="Times New Roman" w:cs="Times New Roman"/>
          <w:sz w:val="24"/>
          <w:szCs w:val="24"/>
        </w:rPr>
        <w:t xml:space="preserve"> «Итоги ВПР – 4 класс, 2021год»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C0D" w:rsidRPr="007F7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FB" w:rsidRPr="001E41FB" w:rsidRDefault="001E41FB" w:rsidP="001E41F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41FB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оказания помощи педагогам в подготовке </w:t>
      </w:r>
      <w:r w:rsidR="007F7C0D">
        <w:rPr>
          <w:rFonts w:ascii="Times New Roman" w:hAnsi="Times New Roman" w:cs="Times New Roman"/>
          <w:sz w:val="24"/>
          <w:szCs w:val="24"/>
        </w:rPr>
        <w:t>к ВПР</w:t>
      </w:r>
      <w:r>
        <w:rPr>
          <w:rFonts w:ascii="Times New Roman" w:hAnsi="Times New Roman" w:cs="Times New Roman"/>
          <w:sz w:val="24"/>
          <w:szCs w:val="24"/>
        </w:rPr>
        <w:t xml:space="preserve"> орга</w:t>
      </w:r>
      <w:r w:rsidR="007F7C0D">
        <w:rPr>
          <w:rFonts w:ascii="Times New Roman" w:hAnsi="Times New Roman" w:cs="Times New Roman"/>
          <w:sz w:val="24"/>
          <w:szCs w:val="24"/>
        </w:rPr>
        <w:t>низована работа консультационного пункта на базе ОУ № 34 по окружающему миру «Трудные задания ВПР.  Опытническая работа.</w:t>
      </w:r>
      <w:r w:rsidR="007F7C0D" w:rsidRPr="00640BC9">
        <w:rPr>
          <w:rFonts w:ascii="Times New Roman" w:hAnsi="Times New Roman" w:cs="Times New Roman"/>
          <w:sz w:val="24"/>
          <w:szCs w:val="24"/>
        </w:rPr>
        <w:t xml:space="preserve"> </w:t>
      </w:r>
      <w:r w:rsidR="007F7C0D">
        <w:rPr>
          <w:rFonts w:ascii="Times New Roman" w:hAnsi="Times New Roman" w:cs="Times New Roman"/>
          <w:sz w:val="24"/>
          <w:szCs w:val="24"/>
        </w:rPr>
        <w:t>Картографическая грамотность». На консультациях р</w:t>
      </w:r>
      <w:r w:rsidRPr="001E41FB">
        <w:rPr>
          <w:rFonts w:ascii="Times New Roman" w:hAnsi="Times New Roman" w:cs="Times New Roman"/>
          <w:sz w:val="24"/>
          <w:szCs w:val="24"/>
        </w:rPr>
        <w:t>ассмотрены вопросы преемственности, даны рекомендации по устранению затруднений</w:t>
      </w:r>
      <w:r w:rsidR="007F7C0D">
        <w:rPr>
          <w:rFonts w:ascii="Times New Roman" w:hAnsi="Times New Roman" w:cs="Times New Roman"/>
          <w:sz w:val="24"/>
          <w:szCs w:val="24"/>
        </w:rPr>
        <w:t xml:space="preserve"> при выполнении заданий ВПР</w:t>
      </w:r>
      <w:r w:rsidRPr="001E41FB">
        <w:rPr>
          <w:rFonts w:ascii="Times New Roman" w:hAnsi="Times New Roman" w:cs="Times New Roman"/>
          <w:sz w:val="24"/>
          <w:szCs w:val="24"/>
        </w:rPr>
        <w:t xml:space="preserve">: алгоритм выполнения действий при работе со статьей на уроках окружающего мира; </w:t>
      </w:r>
      <w:r w:rsidRPr="001E41FB">
        <w:rPr>
          <w:rFonts w:ascii="Times New Roman" w:hAnsi="Times New Roman" w:cs="Times New Roman"/>
          <w:bCs/>
          <w:iCs/>
          <w:sz w:val="24"/>
          <w:szCs w:val="24"/>
        </w:rPr>
        <w:t>предложены дидактические материалы  по технологии</w:t>
      </w:r>
      <w:r w:rsidRPr="001E41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41FB">
        <w:rPr>
          <w:rFonts w:ascii="Times New Roman" w:hAnsi="Times New Roman" w:cs="Times New Roman"/>
          <w:bCs/>
          <w:iCs/>
          <w:sz w:val="24"/>
          <w:szCs w:val="24"/>
        </w:rPr>
        <w:t>воспроизводящего, преобразующего и творческо-поискового уровня, которые помогут устранить дефицит знаний и умений на уроках окружающего мира.</w:t>
      </w:r>
    </w:p>
    <w:p w:rsidR="00C8254B" w:rsidRPr="001E41FB" w:rsidRDefault="00E02015" w:rsidP="001E41FB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8254B">
        <w:rPr>
          <w:rFonts w:ascii="Times New Roman" w:hAnsi="Times New Roman" w:cs="Times New Roman"/>
          <w:sz w:val="24"/>
          <w:szCs w:val="24"/>
        </w:rPr>
        <w:t xml:space="preserve"> </w:t>
      </w:r>
      <w:r w:rsidR="00543164">
        <w:rPr>
          <w:rFonts w:ascii="Times New Roman" w:hAnsi="Times New Roman" w:cs="Times New Roman"/>
          <w:sz w:val="24"/>
          <w:szCs w:val="24"/>
        </w:rPr>
        <w:t xml:space="preserve">   Также в</w:t>
      </w:r>
      <w:r w:rsidR="007F7C0D">
        <w:rPr>
          <w:rFonts w:ascii="Times New Roman" w:hAnsi="Times New Roman" w:cs="Times New Roman"/>
          <w:sz w:val="24"/>
          <w:szCs w:val="24"/>
        </w:rPr>
        <w:t xml:space="preserve"> 1 полугодии </w:t>
      </w:r>
      <w:r w:rsidR="00C8254B" w:rsidRPr="00C8254B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A3FF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8254B" w:rsidRPr="00C8254B">
        <w:rPr>
          <w:rFonts w:ascii="Times New Roman" w:hAnsi="Times New Roman" w:cs="Times New Roman"/>
          <w:sz w:val="24"/>
          <w:szCs w:val="24"/>
        </w:rPr>
        <w:t xml:space="preserve">организационно-методические мероприятия с учителями начальной школы по подготовке </w:t>
      </w:r>
      <w:r w:rsidR="005A3FFE">
        <w:rPr>
          <w:rFonts w:ascii="Times New Roman" w:hAnsi="Times New Roman" w:cs="Times New Roman"/>
          <w:sz w:val="24"/>
          <w:szCs w:val="24"/>
        </w:rPr>
        <w:t>учащихся 4 классов к ВПР – 2022:</w:t>
      </w:r>
    </w:p>
    <w:p w:rsidR="00C8254B" w:rsidRPr="00C8254B" w:rsidRDefault="005A3FFE" w:rsidP="004A554F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Тематические</w:t>
      </w:r>
      <w:r w:rsidR="00C8254B" w:rsidRPr="00C8254B">
        <w:rPr>
          <w:rFonts w:ascii="Times New Roman" w:hAnsi="Times New Roman" w:cs="Times New Roman"/>
          <w:sz w:val="24"/>
          <w:szCs w:val="24"/>
          <w:u w:val="single"/>
        </w:rPr>
        <w:t xml:space="preserve"> консультаци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8254B" w:rsidRPr="00C8254B">
        <w:rPr>
          <w:rFonts w:ascii="Times New Roman" w:hAnsi="Times New Roman" w:cs="Times New Roman"/>
          <w:sz w:val="24"/>
          <w:szCs w:val="24"/>
        </w:rPr>
        <w:t xml:space="preserve"> «Система формирующего и </w:t>
      </w:r>
      <w:proofErr w:type="spellStart"/>
      <w:r w:rsidR="00C8254B" w:rsidRPr="00C8254B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C8254B" w:rsidRPr="00C8254B">
        <w:rPr>
          <w:rFonts w:ascii="Times New Roman" w:hAnsi="Times New Roman" w:cs="Times New Roman"/>
          <w:sz w:val="24"/>
          <w:szCs w:val="24"/>
        </w:rPr>
        <w:t xml:space="preserve"> оценивания в начальной школе»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8254B" w:rsidRPr="00C8254B">
        <w:rPr>
          <w:rFonts w:ascii="Times New Roman" w:hAnsi="Times New Roman" w:cs="Times New Roman"/>
          <w:iCs/>
          <w:sz w:val="24"/>
          <w:szCs w:val="24"/>
        </w:rPr>
        <w:t>«Методические приёмы работы с текстом на разных этапах урока литературного чтения. Методика работы с текстами разных жанров»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02220">
        <w:rPr>
          <w:rFonts w:ascii="Times New Roman" w:hAnsi="Times New Roman" w:cs="Times New Roman"/>
          <w:sz w:val="24"/>
          <w:szCs w:val="24"/>
        </w:rPr>
        <w:t>«Математика: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трудные задания ВПР. </w:t>
      </w:r>
      <w:r w:rsidRPr="001925C4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текстовых </w:t>
      </w:r>
      <w:r w:rsidRPr="001925C4">
        <w:rPr>
          <w:rFonts w:ascii="Times New Roman" w:hAnsi="Times New Roman" w:cs="Times New Roman"/>
          <w:sz w:val="24"/>
          <w:szCs w:val="24"/>
        </w:rPr>
        <w:t>задач»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525A" w:rsidRDefault="00EE525A" w:rsidP="004A554F">
      <w:pPr>
        <w:pStyle w:val="a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525A">
        <w:rPr>
          <w:rFonts w:ascii="Times New Roman" w:hAnsi="Times New Roman" w:cs="Times New Roman"/>
          <w:sz w:val="24"/>
          <w:szCs w:val="24"/>
          <w:u w:val="single"/>
        </w:rPr>
        <w:t>Семинар-практикум</w:t>
      </w:r>
      <w:r w:rsidRPr="00EE525A">
        <w:rPr>
          <w:rFonts w:ascii="Times New Roman" w:hAnsi="Times New Roman" w:cs="Times New Roman"/>
          <w:sz w:val="24"/>
          <w:szCs w:val="24"/>
        </w:rPr>
        <w:t xml:space="preserve">  </w:t>
      </w:r>
      <w:r w:rsidR="001C56E2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EE525A">
        <w:rPr>
          <w:rFonts w:ascii="Times New Roman" w:hAnsi="Times New Roman" w:cs="Times New Roman"/>
          <w:sz w:val="24"/>
          <w:szCs w:val="24"/>
        </w:rPr>
        <w:t>«Разбор заданий по темам: «Ча</w:t>
      </w:r>
      <w:r w:rsidR="00640BC9">
        <w:rPr>
          <w:rFonts w:ascii="Times New Roman" w:hAnsi="Times New Roman" w:cs="Times New Roman"/>
          <w:sz w:val="24"/>
          <w:szCs w:val="24"/>
        </w:rPr>
        <w:t xml:space="preserve">сти речи» </w:t>
      </w:r>
      <w:r w:rsidR="001925C4">
        <w:rPr>
          <w:rFonts w:ascii="Times New Roman" w:hAnsi="Times New Roman" w:cs="Times New Roman"/>
          <w:sz w:val="24"/>
          <w:szCs w:val="24"/>
        </w:rPr>
        <w:t>(</w:t>
      </w:r>
      <w:r w:rsidR="00640BC9">
        <w:rPr>
          <w:rFonts w:ascii="Times New Roman" w:hAnsi="Times New Roman" w:cs="Times New Roman"/>
          <w:sz w:val="24"/>
          <w:szCs w:val="24"/>
        </w:rPr>
        <w:t>в ОУ № 1</w:t>
      </w:r>
      <w:r w:rsidR="001925C4">
        <w:rPr>
          <w:rFonts w:ascii="Times New Roman" w:hAnsi="Times New Roman" w:cs="Times New Roman"/>
          <w:sz w:val="24"/>
          <w:szCs w:val="24"/>
        </w:rPr>
        <w:t>)</w:t>
      </w:r>
      <w:r w:rsidR="00640BC9">
        <w:rPr>
          <w:rFonts w:ascii="Times New Roman" w:hAnsi="Times New Roman" w:cs="Times New Roman"/>
          <w:sz w:val="24"/>
          <w:szCs w:val="24"/>
        </w:rPr>
        <w:t>.</w:t>
      </w:r>
    </w:p>
    <w:p w:rsidR="00EE525A" w:rsidRPr="00EE525A" w:rsidRDefault="003B35BF" w:rsidP="005A3FFE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25A" w:rsidRPr="00EE525A">
        <w:rPr>
          <w:rFonts w:ascii="Times New Roman" w:hAnsi="Times New Roman" w:cs="Times New Roman"/>
          <w:sz w:val="24"/>
          <w:szCs w:val="24"/>
        </w:rPr>
        <w:t>Это позволило продолжит</w:t>
      </w:r>
      <w:r w:rsidR="001925C4">
        <w:rPr>
          <w:rFonts w:ascii="Times New Roman" w:hAnsi="Times New Roman" w:cs="Times New Roman"/>
          <w:sz w:val="24"/>
          <w:szCs w:val="24"/>
        </w:rPr>
        <w:t>ь</w:t>
      </w:r>
      <w:r w:rsidR="00EE525A" w:rsidRPr="00EE525A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="00EE525A" w:rsidRPr="00EE525A">
        <w:rPr>
          <w:rFonts w:ascii="Times New Roman" w:hAnsi="Times New Roman" w:cs="Times New Roman"/>
          <w:bCs/>
          <w:sz w:val="24"/>
          <w:szCs w:val="24"/>
        </w:rPr>
        <w:t>формированию у педагогов методологическ</w:t>
      </w:r>
      <w:r w:rsidR="001925C4">
        <w:rPr>
          <w:rFonts w:ascii="Times New Roman" w:hAnsi="Times New Roman" w:cs="Times New Roman"/>
          <w:bCs/>
          <w:sz w:val="24"/>
          <w:szCs w:val="24"/>
        </w:rPr>
        <w:t>их и технологических подходов к</w:t>
      </w:r>
      <w:r w:rsidR="00EE525A" w:rsidRPr="00EE525A">
        <w:rPr>
          <w:rFonts w:ascii="Times New Roman" w:hAnsi="Times New Roman" w:cs="Times New Roman"/>
          <w:bCs/>
          <w:sz w:val="24"/>
          <w:szCs w:val="24"/>
        </w:rPr>
        <w:t xml:space="preserve"> воп</w:t>
      </w:r>
      <w:r w:rsidR="001925C4">
        <w:rPr>
          <w:rFonts w:ascii="Times New Roman" w:hAnsi="Times New Roman" w:cs="Times New Roman"/>
          <w:bCs/>
          <w:sz w:val="24"/>
          <w:szCs w:val="24"/>
        </w:rPr>
        <w:t>росам подготовки учащихся к ВПР, оказать методическую помощь тем, кто имеет дефициты по указанным темам и предметам.</w:t>
      </w:r>
    </w:p>
    <w:p w:rsidR="00712774" w:rsidRDefault="00712774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525A" w:rsidRPr="00EE525A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25A" w:rsidRPr="00EE525A">
        <w:rPr>
          <w:rFonts w:ascii="Times New Roman" w:hAnsi="Times New Roman" w:cs="Times New Roman"/>
          <w:sz w:val="24"/>
          <w:szCs w:val="24"/>
        </w:rPr>
        <w:t xml:space="preserve"> </w:t>
      </w:r>
      <w:r w:rsidR="00EE525A" w:rsidRPr="00EE525A">
        <w:rPr>
          <w:rFonts w:ascii="Times New Roman" w:hAnsi="Times New Roman" w:cs="Times New Roman"/>
          <w:b/>
          <w:i/>
          <w:sz w:val="24"/>
          <w:szCs w:val="24"/>
        </w:rPr>
        <w:t>«Формирование навыков функциональной</w:t>
      </w:r>
      <w:r w:rsidR="00EE525A" w:rsidRPr="00EE525A">
        <w:rPr>
          <w:rFonts w:ascii="Times New Roman" w:hAnsi="Times New Roman" w:cs="Times New Roman"/>
          <w:sz w:val="24"/>
          <w:szCs w:val="24"/>
        </w:rPr>
        <w:t xml:space="preserve"> </w:t>
      </w:r>
      <w:r w:rsidR="00EE525A" w:rsidRPr="00EE525A">
        <w:rPr>
          <w:rFonts w:ascii="Times New Roman" w:hAnsi="Times New Roman" w:cs="Times New Roman"/>
          <w:b/>
          <w:i/>
          <w:sz w:val="24"/>
          <w:szCs w:val="24"/>
        </w:rPr>
        <w:t>грамотности»</w:t>
      </w:r>
      <w:r w:rsidR="00EE5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774" w:rsidRPr="00712774" w:rsidRDefault="00712774" w:rsidP="00712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774">
        <w:rPr>
          <w:rFonts w:ascii="Times New Roman" w:hAnsi="Times New Roman" w:cs="Times New Roman"/>
          <w:sz w:val="24"/>
          <w:szCs w:val="24"/>
        </w:rPr>
        <w:t xml:space="preserve">         Понимая значимость  этого вопроса, в начале  </w:t>
      </w:r>
      <w:r>
        <w:rPr>
          <w:rFonts w:ascii="Times New Roman" w:hAnsi="Times New Roman" w:cs="Times New Roman"/>
          <w:sz w:val="24"/>
          <w:szCs w:val="24"/>
        </w:rPr>
        <w:t xml:space="preserve">2021-20202 </w:t>
      </w:r>
      <w:r w:rsidRPr="00712774">
        <w:rPr>
          <w:rFonts w:ascii="Times New Roman" w:hAnsi="Times New Roman" w:cs="Times New Roman"/>
          <w:sz w:val="24"/>
          <w:szCs w:val="24"/>
        </w:rPr>
        <w:t xml:space="preserve">учебного года был проведен </w:t>
      </w:r>
      <w:proofErr w:type="spellStart"/>
      <w:r w:rsidRPr="00712774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712774">
        <w:rPr>
          <w:rFonts w:ascii="Times New Roman" w:hAnsi="Times New Roman" w:cs="Times New Roman"/>
          <w:sz w:val="24"/>
          <w:szCs w:val="24"/>
        </w:rPr>
        <w:t xml:space="preserve"> совместно </w:t>
      </w:r>
      <w:r>
        <w:rPr>
          <w:rFonts w:ascii="Times New Roman" w:hAnsi="Times New Roman" w:cs="Times New Roman"/>
          <w:sz w:val="24"/>
          <w:szCs w:val="24"/>
        </w:rPr>
        <w:t>с корпорацией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Учебник</w:t>
      </w:r>
      <w:r w:rsidRPr="007127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5BF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Pr="00712774">
        <w:rPr>
          <w:rFonts w:ascii="Times New Roman" w:hAnsi="Times New Roman" w:cs="Times New Roman"/>
          <w:sz w:val="24"/>
          <w:szCs w:val="24"/>
        </w:rPr>
        <w:t>функциональной</w:t>
      </w:r>
      <w:r w:rsidRPr="003B35BF">
        <w:rPr>
          <w:rFonts w:ascii="Times New Roman" w:hAnsi="Times New Roman" w:cs="Times New Roman"/>
          <w:sz w:val="24"/>
          <w:szCs w:val="24"/>
        </w:rPr>
        <w:t xml:space="preserve"> грамотности с </w:t>
      </w:r>
      <w:proofErr w:type="spellStart"/>
      <w:r w:rsidRPr="003B35B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B35BF">
        <w:rPr>
          <w:rFonts w:ascii="Times New Roman" w:hAnsi="Times New Roman" w:cs="Times New Roman"/>
          <w:sz w:val="24"/>
          <w:szCs w:val="24"/>
        </w:rPr>
        <w:t>. Учебником»</w:t>
      </w:r>
      <w:r w:rsidRPr="00712774">
        <w:rPr>
          <w:rFonts w:ascii="Times New Roman" w:eastAsia="Times New Roman" w:hAnsi="Times New Roman" w:cs="Times New Roman"/>
          <w:sz w:val="24"/>
          <w:szCs w:val="24"/>
        </w:rPr>
        <w:t>, где рассмотрены основные характеристики понятия «функциональная грамотность», а также вопросы формирования различных видов функциональной грамотности на разных предметах в начальной школе.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проведены следующие мероприятия:</w:t>
      </w:r>
    </w:p>
    <w:p w:rsidR="003B35BF" w:rsidRPr="00C8254B" w:rsidRDefault="003B35BF" w:rsidP="00712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54B">
        <w:rPr>
          <w:rFonts w:ascii="Times New Roman" w:hAnsi="Times New Roman" w:cs="Times New Roman"/>
          <w:sz w:val="24"/>
          <w:szCs w:val="24"/>
        </w:rPr>
        <w:t xml:space="preserve"> </w:t>
      </w:r>
      <w:r w:rsidRPr="00C8254B">
        <w:rPr>
          <w:rFonts w:ascii="Times New Roman" w:hAnsi="Times New Roman" w:cs="Times New Roman"/>
          <w:sz w:val="24"/>
          <w:szCs w:val="24"/>
          <w:u w:val="single"/>
        </w:rPr>
        <w:t xml:space="preserve">Тематическая консультация </w:t>
      </w:r>
      <w:r w:rsidRPr="00C8254B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543164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Pr="00C8254B">
        <w:rPr>
          <w:rFonts w:ascii="Times New Roman" w:hAnsi="Times New Roman" w:cs="Times New Roman"/>
          <w:sz w:val="24"/>
          <w:szCs w:val="24"/>
        </w:rPr>
        <w:t>грамотности у младших школьников. Решение текстовых и комбинаторных задач»</w:t>
      </w:r>
      <w:r w:rsidR="00712774">
        <w:rPr>
          <w:rFonts w:ascii="Times New Roman" w:hAnsi="Times New Roman" w:cs="Times New Roman"/>
          <w:sz w:val="24"/>
          <w:szCs w:val="24"/>
        </w:rPr>
        <w:t>;</w:t>
      </w:r>
    </w:p>
    <w:p w:rsidR="00712774" w:rsidRDefault="00EE525A" w:rsidP="00712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5BF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 w:rsidR="0071277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B35BF">
        <w:rPr>
          <w:rFonts w:ascii="Times New Roman" w:hAnsi="Times New Roman" w:cs="Times New Roman"/>
          <w:sz w:val="24"/>
          <w:szCs w:val="24"/>
          <w:u w:val="single"/>
        </w:rPr>
        <w:t xml:space="preserve"> – практикум</w:t>
      </w:r>
      <w:r w:rsidR="0071277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B35BF">
        <w:rPr>
          <w:rFonts w:ascii="Times New Roman" w:hAnsi="Times New Roman" w:cs="Times New Roman"/>
          <w:sz w:val="24"/>
          <w:szCs w:val="24"/>
        </w:rPr>
        <w:t xml:space="preserve">  «Формирование </w:t>
      </w:r>
      <w:r w:rsidRPr="00543164">
        <w:rPr>
          <w:rFonts w:ascii="Times New Roman" w:hAnsi="Times New Roman" w:cs="Times New Roman"/>
          <w:sz w:val="24"/>
          <w:szCs w:val="24"/>
        </w:rPr>
        <w:t>языковой</w:t>
      </w:r>
      <w:r w:rsidRPr="003B35BF">
        <w:rPr>
          <w:rFonts w:ascii="Times New Roman" w:hAnsi="Times New Roman" w:cs="Times New Roman"/>
          <w:sz w:val="24"/>
          <w:szCs w:val="24"/>
        </w:rPr>
        <w:t xml:space="preserve"> грамотности через организацию </w:t>
      </w:r>
      <w:r w:rsidRPr="003B35BF">
        <w:rPr>
          <w:rFonts w:ascii="Times New Roman" w:hAnsi="Times New Roman" w:cs="Times New Roman"/>
          <w:b/>
          <w:i/>
          <w:sz w:val="24"/>
          <w:szCs w:val="24"/>
        </w:rPr>
        <w:t>разно-уровневого обучения</w:t>
      </w:r>
      <w:r w:rsidRPr="003B35BF">
        <w:rPr>
          <w:rFonts w:ascii="Times New Roman" w:hAnsi="Times New Roman" w:cs="Times New Roman"/>
          <w:sz w:val="24"/>
          <w:szCs w:val="24"/>
        </w:rPr>
        <w:t xml:space="preserve"> на урока</w:t>
      </w:r>
      <w:r w:rsidR="00640BC9">
        <w:rPr>
          <w:rFonts w:ascii="Times New Roman" w:hAnsi="Times New Roman" w:cs="Times New Roman"/>
          <w:sz w:val="24"/>
          <w:szCs w:val="24"/>
        </w:rPr>
        <w:t xml:space="preserve">х </w:t>
      </w:r>
      <w:r w:rsidR="00C02220">
        <w:rPr>
          <w:rFonts w:ascii="Times New Roman" w:hAnsi="Times New Roman" w:cs="Times New Roman"/>
          <w:sz w:val="24"/>
          <w:szCs w:val="24"/>
        </w:rPr>
        <w:t>русского языка в 1-4 классах» (</w:t>
      </w:r>
      <w:r w:rsidR="00640BC9">
        <w:rPr>
          <w:rFonts w:ascii="Times New Roman" w:hAnsi="Times New Roman" w:cs="Times New Roman"/>
          <w:sz w:val="24"/>
          <w:szCs w:val="24"/>
        </w:rPr>
        <w:t>ОУ № 22</w:t>
      </w:r>
      <w:r w:rsidR="00C02220">
        <w:rPr>
          <w:rFonts w:ascii="Times New Roman" w:hAnsi="Times New Roman" w:cs="Times New Roman"/>
          <w:sz w:val="24"/>
          <w:szCs w:val="24"/>
        </w:rPr>
        <w:t>)</w:t>
      </w:r>
      <w:r w:rsidR="00712774">
        <w:rPr>
          <w:rFonts w:ascii="Times New Roman" w:hAnsi="Times New Roman" w:cs="Times New Roman"/>
          <w:sz w:val="24"/>
          <w:szCs w:val="24"/>
        </w:rPr>
        <w:t xml:space="preserve"> и </w:t>
      </w:r>
      <w:r w:rsidRPr="003B35BF">
        <w:rPr>
          <w:rFonts w:ascii="Times New Roman" w:hAnsi="Times New Roman" w:cs="Times New Roman"/>
          <w:sz w:val="24"/>
          <w:szCs w:val="24"/>
        </w:rPr>
        <w:t xml:space="preserve"> «Формирование навыков </w:t>
      </w:r>
      <w:r w:rsidRPr="00543164">
        <w:rPr>
          <w:rFonts w:ascii="Times New Roman" w:hAnsi="Times New Roman" w:cs="Times New Roman"/>
          <w:sz w:val="24"/>
          <w:szCs w:val="24"/>
        </w:rPr>
        <w:t>читательской</w:t>
      </w:r>
      <w:r w:rsidRPr="003B35BF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3B35BF">
        <w:rPr>
          <w:rFonts w:ascii="Times New Roman" w:hAnsi="Times New Roman" w:cs="Times New Roman"/>
          <w:sz w:val="24"/>
          <w:szCs w:val="24"/>
        </w:rPr>
        <w:t>у школьников на уро</w:t>
      </w:r>
      <w:r w:rsidRPr="003B35BF">
        <w:rPr>
          <w:rFonts w:ascii="Times New Roman" w:hAnsi="Times New Roman" w:cs="Times New Roman"/>
          <w:sz w:val="24"/>
          <w:szCs w:val="24"/>
        </w:rPr>
        <w:t>в</w:t>
      </w:r>
      <w:r w:rsidR="003B35BF">
        <w:rPr>
          <w:rFonts w:ascii="Times New Roman" w:hAnsi="Times New Roman" w:cs="Times New Roman"/>
          <w:sz w:val="24"/>
          <w:szCs w:val="24"/>
        </w:rPr>
        <w:t>не  начального общего образования</w:t>
      </w:r>
      <w:r w:rsidRPr="003B35BF">
        <w:rPr>
          <w:rFonts w:ascii="Times New Roman" w:hAnsi="Times New Roman" w:cs="Times New Roman"/>
          <w:sz w:val="24"/>
          <w:szCs w:val="24"/>
        </w:rPr>
        <w:t>»</w:t>
      </w:r>
      <w:r w:rsidR="00C02220">
        <w:rPr>
          <w:rFonts w:ascii="Times New Roman" w:hAnsi="Times New Roman" w:cs="Times New Roman"/>
          <w:sz w:val="24"/>
          <w:szCs w:val="24"/>
        </w:rPr>
        <w:t xml:space="preserve"> (ОУ №1)</w:t>
      </w:r>
      <w:r w:rsidR="003B35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5BF" w:rsidRPr="00C8254B" w:rsidRDefault="003B35BF" w:rsidP="0071277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тематической консультации «</w:t>
      </w:r>
      <w:r w:rsidRPr="00C8254B">
        <w:rPr>
          <w:rFonts w:ascii="Times New Roman" w:hAnsi="Times New Roman" w:cs="Times New Roman"/>
          <w:iCs/>
          <w:sz w:val="24"/>
          <w:szCs w:val="24"/>
        </w:rPr>
        <w:t>Методика работы с текстами разных жанров»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также освещался вопрос формирования читательской грам</w:t>
      </w:r>
      <w:r w:rsidR="00640BC9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тности</w:t>
      </w:r>
      <w:r w:rsidR="00712774">
        <w:rPr>
          <w:rFonts w:ascii="Times New Roman" w:hAnsi="Times New Roman" w:cs="Times New Roman"/>
          <w:iCs/>
          <w:sz w:val="24"/>
          <w:szCs w:val="24"/>
        </w:rPr>
        <w:t xml:space="preserve"> у младших школьников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E525A" w:rsidRPr="003B35BF" w:rsidRDefault="00543164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35BF">
        <w:rPr>
          <w:rFonts w:ascii="Times New Roman" w:hAnsi="Times New Roman" w:cs="Times New Roman"/>
          <w:sz w:val="24"/>
          <w:szCs w:val="24"/>
        </w:rPr>
        <w:t xml:space="preserve"> </w:t>
      </w:r>
      <w:r w:rsidR="00EE525A" w:rsidRPr="003B35BF">
        <w:rPr>
          <w:rFonts w:ascii="Times New Roman" w:hAnsi="Times New Roman" w:cs="Times New Roman"/>
          <w:sz w:val="24"/>
          <w:szCs w:val="24"/>
        </w:rPr>
        <w:t xml:space="preserve">Вопросы формирования навыков  </w:t>
      </w:r>
      <w:r w:rsidR="00EE525A" w:rsidRPr="00543164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="00EE525A" w:rsidRPr="003B35BF">
        <w:rPr>
          <w:rFonts w:ascii="Times New Roman" w:hAnsi="Times New Roman" w:cs="Times New Roman"/>
          <w:sz w:val="24"/>
          <w:szCs w:val="24"/>
        </w:rPr>
        <w:t xml:space="preserve"> грамотности рассматривались во время</w:t>
      </w:r>
      <w:r w:rsidR="00EE525A" w:rsidRPr="003B35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5BF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EE525A" w:rsidRPr="003B35BF">
        <w:rPr>
          <w:rFonts w:ascii="Times New Roman" w:hAnsi="Times New Roman" w:cs="Times New Roman"/>
          <w:sz w:val="24"/>
          <w:szCs w:val="24"/>
          <w:u w:val="single"/>
        </w:rPr>
        <w:t>або</w:t>
      </w:r>
      <w:r w:rsidR="003B35BF">
        <w:rPr>
          <w:rFonts w:ascii="Times New Roman" w:hAnsi="Times New Roman" w:cs="Times New Roman"/>
          <w:sz w:val="24"/>
          <w:szCs w:val="24"/>
          <w:u w:val="single"/>
        </w:rPr>
        <w:t>ты</w:t>
      </w:r>
      <w:r w:rsidR="00EE525A" w:rsidRPr="003B35BF">
        <w:rPr>
          <w:rFonts w:ascii="Times New Roman" w:hAnsi="Times New Roman" w:cs="Times New Roman"/>
          <w:sz w:val="24"/>
          <w:szCs w:val="24"/>
          <w:u w:val="single"/>
        </w:rPr>
        <w:t xml:space="preserve"> консультационного пункта  </w:t>
      </w:r>
      <w:r w:rsidR="00EE525A" w:rsidRPr="003B35BF">
        <w:rPr>
          <w:rFonts w:ascii="Times New Roman" w:hAnsi="Times New Roman" w:cs="Times New Roman"/>
          <w:sz w:val="24"/>
          <w:szCs w:val="24"/>
        </w:rPr>
        <w:t xml:space="preserve">по </w:t>
      </w:r>
      <w:r w:rsidR="00640BC9">
        <w:rPr>
          <w:rFonts w:ascii="Times New Roman" w:hAnsi="Times New Roman" w:cs="Times New Roman"/>
          <w:sz w:val="24"/>
          <w:szCs w:val="24"/>
        </w:rPr>
        <w:t>подготовке к ВПР по окружающему миру</w:t>
      </w:r>
      <w:r w:rsidR="00EE525A" w:rsidRPr="003B35BF">
        <w:rPr>
          <w:rFonts w:ascii="Times New Roman" w:hAnsi="Times New Roman" w:cs="Times New Roman"/>
          <w:sz w:val="24"/>
          <w:szCs w:val="24"/>
        </w:rPr>
        <w:t xml:space="preserve"> </w:t>
      </w:r>
      <w:r w:rsidR="00640BC9">
        <w:rPr>
          <w:rFonts w:ascii="Times New Roman" w:hAnsi="Times New Roman" w:cs="Times New Roman"/>
          <w:sz w:val="24"/>
          <w:szCs w:val="24"/>
        </w:rPr>
        <w:t>«</w:t>
      </w:r>
      <w:r w:rsidR="00EE525A" w:rsidRPr="003B35BF">
        <w:rPr>
          <w:rFonts w:ascii="Times New Roman" w:hAnsi="Times New Roman" w:cs="Times New Roman"/>
          <w:sz w:val="24"/>
          <w:szCs w:val="24"/>
        </w:rPr>
        <w:t>Модель становления естественнонаучной компетентности учителя начальных классов</w:t>
      </w:r>
      <w:r w:rsidR="00640BC9">
        <w:rPr>
          <w:rFonts w:ascii="Times New Roman" w:hAnsi="Times New Roman" w:cs="Times New Roman"/>
          <w:sz w:val="24"/>
          <w:szCs w:val="24"/>
        </w:rPr>
        <w:t>»</w:t>
      </w:r>
      <w:r w:rsidR="00C02220">
        <w:rPr>
          <w:rFonts w:ascii="Times New Roman" w:hAnsi="Times New Roman" w:cs="Times New Roman"/>
          <w:sz w:val="24"/>
          <w:szCs w:val="24"/>
        </w:rPr>
        <w:t xml:space="preserve"> (ОУ № 34)</w:t>
      </w:r>
      <w:r w:rsidR="00EE525A" w:rsidRPr="003B35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525A" w:rsidRPr="003B35BF" w:rsidRDefault="003B35BF" w:rsidP="004A5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12774">
        <w:rPr>
          <w:rFonts w:ascii="Times New Roman" w:hAnsi="Times New Roman" w:cs="Times New Roman"/>
          <w:sz w:val="24"/>
          <w:szCs w:val="24"/>
        </w:rPr>
        <w:t>Таким образом, в</w:t>
      </w:r>
      <w:r w:rsidR="00712774" w:rsidRPr="00712774">
        <w:rPr>
          <w:rFonts w:ascii="Times New Roman" w:hAnsi="Times New Roman" w:cs="Times New Roman"/>
          <w:sz w:val="24"/>
          <w:szCs w:val="24"/>
        </w:rPr>
        <w:t xml:space="preserve"> </w:t>
      </w:r>
      <w:r w:rsidR="007127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2774" w:rsidRPr="00712774">
        <w:rPr>
          <w:rFonts w:ascii="Times New Roman" w:hAnsi="Times New Roman" w:cs="Times New Roman"/>
          <w:sz w:val="24"/>
          <w:szCs w:val="24"/>
        </w:rPr>
        <w:t xml:space="preserve"> </w:t>
      </w:r>
      <w:r w:rsidR="00712774">
        <w:rPr>
          <w:rFonts w:ascii="Times New Roman" w:hAnsi="Times New Roman" w:cs="Times New Roman"/>
          <w:sz w:val="24"/>
          <w:szCs w:val="24"/>
        </w:rPr>
        <w:t>полугодии педагогам была пр</w:t>
      </w:r>
      <w:r w:rsidR="00712774" w:rsidRPr="00712774">
        <w:rPr>
          <w:rFonts w:ascii="Times New Roman" w:hAnsi="Times New Roman" w:cs="Times New Roman"/>
          <w:sz w:val="24"/>
          <w:szCs w:val="24"/>
        </w:rPr>
        <w:t>ед</w:t>
      </w:r>
      <w:r w:rsidR="00712774">
        <w:rPr>
          <w:rFonts w:ascii="Times New Roman" w:hAnsi="Times New Roman" w:cs="Times New Roman"/>
          <w:sz w:val="24"/>
          <w:szCs w:val="24"/>
        </w:rPr>
        <w:t>лож</w:t>
      </w:r>
      <w:r w:rsidR="00712774" w:rsidRPr="00712774">
        <w:rPr>
          <w:rFonts w:ascii="Times New Roman" w:hAnsi="Times New Roman" w:cs="Times New Roman"/>
          <w:sz w:val="24"/>
          <w:szCs w:val="24"/>
        </w:rPr>
        <w:t>ена система мероприятий, которые включали в себя содержательное наполнение, характеристики, расширение содержательного наполнения всех компонентов функциональной грамотности, а сами мероприятия были направлены на создание и разработку дидактических материалов, которые использовались педагогами в своей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5BF">
        <w:rPr>
          <w:rFonts w:ascii="Times New Roman" w:hAnsi="Times New Roman" w:cs="Times New Roman"/>
          <w:sz w:val="24"/>
          <w:szCs w:val="24"/>
        </w:rPr>
        <w:t xml:space="preserve">Данные мероприятия способствовали </w:t>
      </w:r>
      <w:r w:rsidRPr="003B35BF">
        <w:rPr>
          <w:rFonts w:ascii="Times New Roman" w:hAnsi="Times New Roman" w:cs="Times New Roman"/>
          <w:bCs/>
          <w:sz w:val="24"/>
          <w:szCs w:val="24"/>
        </w:rPr>
        <w:t>оказанию п</w:t>
      </w:r>
      <w:r w:rsidR="001E41FB">
        <w:rPr>
          <w:rFonts w:ascii="Times New Roman" w:hAnsi="Times New Roman" w:cs="Times New Roman"/>
          <w:bCs/>
          <w:sz w:val="24"/>
          <w:szCs w:val="24"/>
        </w:rPr>
        <w:t>рактической помощи</w:t>
      </w:r>
      <w:r w:rsidR="00640BC9">
        <w:rPr>
          <w:rFonts w:ascii="Times New Roman" w:hAnsi="Times New Roman" w:cs="Times New Roman"/>
          <w:bCs/>
          <w:sz w:val="24"/>
          <w:szCs w:val="24"/>
        </w:rPr>
        <w:t>, обеспечивали возможность</w:t>
      </w:r>
      <w:r w:rsidRPr="003B35BF">
        <w:rPr>
          <w:rFonts w:ascii="Times New Roman" w:hAnsi="Times New Roman" w:cs="Times New Roman"/>
          <w:bCs/>
          <w:sz w:val="24"/>
          <w:szCs w:val="24"/>
        </w:rPr>
        <w:t xml:space="preserve"> каждому педагогу повысит</w:t>
      </w:r>
      <w:r w:rsidR="00640BC9">
        <w:rPr>
          <w:rFonts w:ascii="Times New Roman" w:hAnsi="Times New Roman" w:cs="Times New Roman"/>
          <w:bCs/>
          <w:sz w:val="24"/>
          <w:szCs w:val="24"/>
        </w:rPr>
        <w:t xml:space="preserve">ь свой профессиональный уровень </w:t>
      </w:r>
      <w:r w:rsidR="00C02220">
        <w:rPr>
          <w:rFonts w:ascii="Times New Roman" w:hAnsi="Times New Roman" w:cs="Times New Roman"/>
          <w:bCs/>
          <w:sz w:val="24"/>
          <w:szCs w:val="24"/>
        </w:rPr>
        <w:t>для повышения качества обучения, подготовить</w:t>
      </w:r>
      <w:r w:rsidR="00AB06AA">
        <w:rPr>
          <w:rFonts w:ascii="Times New Roman" w:hAnsi="Times New Roman" w:cs="Times New Roman"/>
          <w:bCs/>
          <w:sz w:val="24"/>
          <w:szCs w:val="24"/>
        </w:rPr>
        <w:t>ся к работе по новым стандартам  в следующем учебном году, так как понятие «функциональная грамотность» является ключевым в новом ФГОС НОО.</w:t>
      </w:r>
    </w:p>
    <w:p w:rsidR="00EE525A" w:rsidRDefault="00C02220" w:rsidP="004A554F">
      <w:pPr>
        <w:pStyle w:val="a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0BC9" w:rsidRPr="00640BC9">
        <w:rPr>
          <w:rFonts w:ascii="Times New Roman" w:hAnsi="Times New Roman" w:cs="Times New Roman"/>
          <w:sz w:val="24"/>
          <w:szCs w:val="24"/>
        </w:rPr>
        <w:t xml:space="preserve"> По </w:t>
      </w:r>
      <w:r w:rsidR="00640BC9" w:rsidRPr="00640B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40BC9" w:rsidRPr="00640BC9">
        <w:rPr>
          <w:rFonts w:ascii="Times New Roman" w:hAnsi="Times New Roman" w:cs="Times New Roman"/>
          <w:sz w:val="24"/>
          <w:szCs w:val="24"/>
        </w:rPr>
        <w:t xml:space="preserve"> направлению «</w:t>
      </w:r>
      <w:r w:rsidR="00640BC9" w:rsidRPr="00C02220"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 педагогов в работе с детьми, имеющими особые образовательные потребности»</w:t>
      </w:r>
      <w:r w:rsidR="00640BC9" w:rsidRPr="00640BC9">
        <w:rPr>
          <w:rFonts w:ascii="Times New Roman" w:hAnsi="Times New Roman" w:cs="Times New Roman"/>
          <w:sz w:val="24"/>
          <w:szCs w:val="24"/>
        </w:rPr>
        <w:t xml:space="preserve"> </w:t>
      </w:r>
      <w:r w:rsidR="00640BC9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543164" w:rsidRDefault="00640BC9" w:rsidP="00543164">
      <w:pPr>
        <w:pStyle w:val="a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BC9">
        <w:rPr>
          <w:rFonts w:ascii="Times New Roman" w:hAnsi="Times New Roman" w:cs="Times New Roman"/>
          <w:sz w:val="24"/>
          <w:szCs w:val="24"/>
          <w:u w:val="single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BC9">
        <w:rPr>
          <w:rFonts w:ascii="Times New Roman" w:hAnsi="Times New Roman" w:cs="Times New Roman"/>
          <w:sz w:val="24"/>
          <w:szCs w:val="24"/>
        </w:rPr>
        <w:t xml:space="preserve">«Создание оптимальных условий для позитивной социализации и развития личности младших </w:t>
      </w:r>
      <w:r>
        <w:rPr>
          <w:rFonts w:ascii="Times New Roman" w:hAnsi="Times New Roman" w:cs="Times New Roman"/>
          <w:sz w:val="24"/>
          <w:szCs w:val="24"/>
        </w:rPr>
        <w:t xml:space="preserve">школьников с ОВЗ через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коррекци</w:t>
      </w:r>
      <w:r w:rsidRPr="00640BC9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Pr="00640BC9">
        <w:rPr>
          <w:rFonts w:ascii="Times New Roman" w:hAnsi="Times New Roman" w:cs="Times New Roman"/>
          <w:sz w:val="24"/>
          <w:szCs w:val="24"/>
        </w:rPr>
        <w:t xml:space="preserve"> - образовательный</w:t>
      </w:r>
      <w:proofErr w:type="gramEnd"/>
      <w:r w:rsidRPr="00640BC9">
        <w:rPr>
          <w:rFonts w:ascii="Times New Roman" w:hAnsi="Times New Roman" w:cs="Times New Roman"/>
          <w:sz w:val="24"/>
          <w:szCs w:val="24"/>
        </w:rPr>
        <w:t xml:space="preserve"> процесс»</w:t>
      </w:r>
      <w:r w:rsidR="00C02220">
        <w:rPr>
          <w:rFonts w:ascii="Times New Roman" w:hAnsi="Times New Roman" w:cs="Times New Roman"/>
          <w:sz w:val="24"/>
          <w:szCs w:val="24"/>
        </w:rPr>
        <w:t xml:space="preserve"> (ОУ № </w:t>
      </w:r>
      <w:r w:rsidR="001C56E2">
        <w:rPr>
          <w:rFonts w:ascii="Times New Roman" w:hAnsi="Times New Roman" w:cs="Times New Roman"/>
          <w:sz w:val="24"/>
          <w:szCs w:val="24"/>
        </w:rPr>
        <w:t>35</w:t>
      </w:r>
      <w:r w:rsidR="00C02220">
        <w:rPr>
          <w:rFonts w:ascii="Times New Roman" w:hAnsi="Times New Roman" w:cs="Times New Roman"/>
          <w:sz w:val="24"/>
          <w:szCs w:val="24"/>
        </w:rPr>
        <w:t>)</w:t>
      </w:r>
      <w:r w:rsidR="001C56E2">
        <w:rPr>
          <w:rFonts w:ascii="Times New Roman" w:hAnsi="Times New Roman" w:cs="Times New Roman"/>
          <w:sz w:val="24"/>
          <w:szCs w:val="24"/>
        </w:rPr>
        <w:t>.</w:t>
      </w:r>
      <w:r w:rsidRPr="00640BC9">
        <w:rPr>
          <w:rFonts w:ascii="Times New Roman" w:hAnsi="Times New Roman" w:cs="Times New Roman"/>
          <w:sz w:val="24"/>
          <w:szCs w:val="24"/>
        </w:rPr>
        <w:t xml:space="preserve">  </w:t>
      </w:r>
      <w:r w:rsidR="00651A4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абота </w:t>
      </w:r>
      <w:r w:rsidRPr="00651A49">
        <w:rPr>
          <w:rFonts w:ascii="Times New Roman" w:hAnsi="Times New Roman" w:cs="Times New Roman"/>
          <w:sz w:val="24"/>
          <w:szCs w:val="24"/>
          <w:u w:val="single"/>
        </w:rPr>
        <w:t>проблемной группы</w:t>
      </w:r>
      <w:r w:rsidR="00C022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ОУ № 1</w:t>
      </w:r>
      <w:r w:rsidR="00C02220">
        <w:rPr>
          <w:rFonts w:ascii="Times New Roman" w:hAnsi="Times New Roman" w:cs="Times New Roman"/>
          <w:sz w:val="24"/>
          <w:szCs w:val="24"/>
        </w:rPr>
        <w:t>)</w:t>
      </w:r>
      <w:r w:rsidR="001C56E2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1C56E2" w:rsidRPr="001C56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56E2" w:rsidRPr="001C56E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1C56E2" w:rsidRPr="001C56E2">
        <w:rPr>
          <w:rFonts w:ascii="Times New Roman" w:hAnsi="Times New Roman" w:cs="Times New Roman"/>
          <w:sz w:val="24"/>
          <w:szCs w:val="24"/>
        </w:rPr>
        <w:t xml:space="preserve"> – развивающие технологии в обучении младших школьников русскому языку»</w:t>
      </w:r>
      <w:r w:rsidR="001C56E2">
        <w:rPr>
          <w:rFonts w:ascii="Times New Roman" w:hAnsi="Times New Roman" w:cs="Times New Roman"/>
          <w:sz w:val="24"/>
          <w:szCs w:val="24"/>
        </w:rPr>
        <w:t>.</w:t>
      </w:r>
      <w:r w:rsidR="001C56E2" w:rsidRPr="001C56E2">
        <w:rPr>
          <w:rFonts w:ascii="Times New Roman" w:hAnsi="Times New Roman" w:cs="Times New Roman"/>
          <w:sz w:val="24"/>
          <w:szCs w:val="24"/>
        </w:rPr>
        <w:t xml:space="preserve"> </w:t>
      </w:r>
      <w:r w:rsidR="00651A49">
        <w:rPr>
          <w:rFonts w:ascii="Times New Roman" w:hAnsi="Times New Roman" w:cs="Times New Roman"/>
          <w:sz w:val="24"/>
          <w:szCs w:val="24"/>
        </w:rPr>
        <w:t>Практикум</w:t>
      </w:r>
      <w:r w:rsidR="001C56E2" w:rsidRPr="001C56E2">
        <w:rPr>
          <w:rFonts w:ascii="Times New Roman" w:hAnsi="Times New Roman" w:cs="Times New Roman"/>
          <w:sz w:val="24"/>
          <w:szCs w:val="24"/>
        </w:rPr>
        <w:t xml:space="preserve"> по теме «Организация разно-уро</w:t>
      </w:r>
      <w:r w:rsidR="00651A49">
        <w:rPr>
          <w:rFonts w:ascii="Times New Roman" w:hAnsi="Times New Roman" w:cs="Times New Roman"/>
          <w:sz w:val="24"/>
          <w:szCs w:val="24"/>
        </w:rPr>
        <w:t>вн</w:t>
      </w:r>
      <w:r w:rsidR="00C02220">
        <w:rPr>
          <w:rFonts w:ascii="Times New Roman" w:hAnsi="Times New Roman" w:cs="Times New Roman"/>
          <w:sz w:val="24"/>
          <w:szCs w:val="24"/>
        </w:rPr>
        <w:t>евого обучения в 1-4 классах» (</w:t>
      </w:r>
      <w:r w:rsidR="00651A49">
        <w:rPr>
          <w:rFonts w:ascii="Times New Roman" w:hAnsi="Times New Roman" w:cs="Times New Roman"/>
          <w:sz w:val="24"/>
          <w:szCs w:val="24"/>
        </w:rPr>
        <w:t>ОУ № 22</w:t>
      </w:r>
      <w:r w:rsidR="00C02220">
        <w:rPr>
          <w:rFonts w:ascii="Times New Roman" w:hAnsi="Times New Roman" w:cs="Times New Roman"/>
          <w:sz w:val="24"/>
          <w:szCs w:val="24"/>
        </w:rPr>
        <w:t>)</w:t>
      </w:r>
      <w:r w:rsidR="00651A49">
        <w:rPr>
          <w:rFonts w:ascii="Times New Roman" w:hAnsi="Times New Roman" w:cs="Times New Roman"/>
          <w:sz w:val="24"/>
          <w:szCs w:val="24"/>
        </w:rPr>
        <w:t>.</w:t>
      </w:r>
    </w:p>
    <w:p w:rsidR="00651A49" w:rsidRPr="003B35BF" w:rsidRDefault="00651A49" w:rsidP="00543164">
      <w:pPr>
        <w:pStyle w:val="a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5BF">
        <w:rPr>
          <w:rFonts w:ascii="Times New Roman" w:hAnsi="Times New Roman" w:cs="Times New Roman"/>
          <w:sz w:val="24"/>
          <w:szCs w:val="24"/>
          <w:u w:val="single"/>
        </w:rPr>
        <w:t>Вебинар</w:t>
      </w:r>
      <w:proofErr w:type="spellEnd"/>
      <w:r w:rsidRPr="003B35BF">
        <w:rPr>
          <w:rFonts w:ascii="Times New Roman" w:hAnsi="Times New Roman" w:cs="Times New Roman"/>
          <w:sz w:val="24"/>
          <w:szCs w:val="24"/>
        </w:rPr>
        <w:t xml:space="preserve"> </w:t>
      </w:r>
      <w:r w:rsidRPr="003B35BF">
        <w:rPr>
          <w:rFonts w:ascii="Times New Roman" w:hAnsi="Times New Roman"/>
          <w:sz w:val="24"/>
          <w:szCs w:val="24"/>
          <w:lang w:eastAsia="en-GB"/>
        </w:rPr>
        <w:t xml:space="preserve">«Цифровые технологии </w:t>
      </w:r>
      <w:r w:rsidRPr="003B35B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B35BF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B35BF">
        <w:rPr>
          <w:rFonts w:ascii="Times New Roman" w:hAnsi="Times New Roman" w:cs="Times New Roman"/>
          <w:sz w:val="24"/>
          <w:szCs w:val="24"/>
        </w:rPr>
        <w:t>. Учебником</w:t>
      </w:r>
      <w:r w:rsidRPr="003B35BF">
        <w:rPr>
          <w:rFonts w:ascii="Times New Roman" w:hAnsi="Times New Roman"/>
          <w:sz w:val="24"/>
          <w:szCs w:val="24"/>
          <w:lang w:eastAsia="en-GB"/>
        </w:rPr>
        <w:t xml:space="preserve"> в педагогической практике как инструмент повышения мотивации и успеваемости учеников»</w:t>
      </w:r>
    </w:p>
    <w:p w:rsidR="00651A49" w:rsidRPr="00651A49" w:rsidRDefault="00651A49" w:rsidP="004A554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Данные мероприятия имели целью о</w:t>
      </w:r>
      <w:r w:rsidRPr="00651A49">
        <w:rPr>
          <w:rFonts w:ascii="Times New Roman" w:hAnsi="Times New Roman" w:cs="Times New Roman"/>
          <w:bCs/>
          <w:sz w:val="24"/>
          <w:szCs w:val="24"/>
        </w:rPr>
        <w:t>казан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практической помощи </w:t>
      </w:r>
      <w:r w:rsidR="005B1797">
        <w:rPr>
          <w:rFonts w:ascii="Times New Roman" w:hAnsi="Times New Roman" w:cs="Times New Roman"/>
          <w:bCs/>
          <w:sz w:val="24"/>
          <w:szCs w:val="24"/>
        </w:rPr>
        <w:t xml:space="preserve">не только </w:t>
      </w:r>
      <w:r w:rsidR="00AB06AA">
        <w:rPr>
          <w:rFonts w:ascii="Times New Roman" w:hAnsi="Times New Roman" w:cs="Times New Roman"/>
          <w:bCs/>
          <w:sz w:val="24"/>
          <w:szCs w:val="24"/>
        </w:rPr>
        <w:t>учителям начальной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работающим </w:t>
      </w:r>
      <w:r w:rsidR="00C02220">
        <w:rPr>
          <w:rFonts w:ascii="Times New Roman" w:hAnsi="Times New Roman" w:cs="Times New Roman"/>
          <w:bCs/>
          <w:sz w:val="24"/>
          <w:szCs w:val="24"/>
        </w:rPr>
        <w:t>в условиях инклюзивного обучения с детьми, имеющими</w:t>
      </w:r>
      <w:r w:rsidRPr="00651A49">
        <w:rPr>
          <w:rFonts w:ascii="Times New Roman" w:hAnsi="Times New Roman" w:cs="Times New Roman"/>
          <w:bCs/>
          <w:sz w:val="24"/>
          <w:szCs w:val="24"/>
        </w:rPr>
        <w:t xml:space="preserve"> раз</w:t>
      </w:r>
      <w:r w:rsidR="00C02220">
        <w:rPr>
          <w:rFonts w:ascii="Times New Roman" w:hAnsi="Times New Roman" w:cs="Times New Roman"/>
          <w:bCs/>
          <w:sz w:val="24"/>
          <w:szCs w:val="24"/>
        </w:rPr>
        <w:t>личные</w:t>
      </w:r>
      <w:r w:rsidRPr="00651A49">
        <w:rPr>
          <w:rFonts w:ascii="Times New Roman" w:hAnsi="Times New Roman" w:cs="Times New Roman"/>
          <w:bCs/>
          <w:sz w:val="24"/>
          <w:szCs w:val="24"/>
        </w:rPr>
        <w:t xml:space="preserve"> образовательны</w:t>
      </w:r>
      <w:r w:rsidR="00C02220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651A49">
        <w:rPr>
          <w:rFonts w:ascii="Times New Roman" w:hAnsi="Times New Roman" w:cs="Times New Roman"/>
          <w:bCs/>
          <w:sz w:val="24"/>
          <w:szCs w:val="24"/>
        </w:rPr>
        <w:t>потребнос</w:t>
      </w:r>
      <w:r w:rsidR="00C02220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 </w:t>
      </w:r>
      <w:r w:rsidR="00C02220">
        <w:rPr>
          <w:rFonts w:ascii="Times New Roman" w:hAnsi="Times New Roman" w:cs="Times New Roman"/>
          <w:bCs/>
          <w:sz w:val="24"/>
          <w:szCs w:val="24"/>
        </w:rPr>
        <w:t>низкий уровень мотивации</w:t>
      </w:r>
      <w:r w:rsidR="005B1797">
        <w:rPr>
          <w:rFonts w:ascii="Times New Roman" w:hAnsi="Times New Roman" w:cs="Times New Roman"/>
          <w:bCs/>
          <w:sz w:val="24"/>
          <w:szCs w:val="24"/>
        </w:rPr>
        <w:t xml:space="preserve">, но и педагогам – психологам, логопедам и дефектологам. Они также принимали активное участие в вышеуказанных мероприятиях. </w:t>
      </w:r>
      <w:r w:rsidRPr="00651A4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573C6" w:rsidRDefault="001E3155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2220">
        <w:rPr>
          <w:rFonts w:ascii="Times New Roman" w:hAnsi="Times New Roman" w:cs="Times New Roman"/>
          <w:sz w:val="24"/>
          <w:szCs w:val="24"/>
        </w:rPr>
        <w:t>. Для организации</w:t>
      </w:r>
      <w:r w:rsidRPr="001E31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220">
        <w:rPr>
          <w:rFonts w:ascii="Times New Roman" w:hAnsi="Times New Roman" w:cs="Times New Roman"/>
          <w:b/>
          <w:i/>
          <w:sz w:val="24"/>
          <w:szCs w:val="24"/>
        </w:rPr>
        <w:t>методической поддержки школ с низкими образовательными результатами</w:t>
      </w:r>
      <w:r w:rsidR="00C022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220">
        <w:rPr>
          <w:rFonts w:ascii="Times New Roman" w:hAnsi="Times New Roman" w:cs="Times New Roman"/>
          <w:sz w:val="24"/>
          <w:szCs w:val="24"/>
        </w:rPr>
        <w:t xml:space="preserve">в начале учебного года руководителям ШМО ОУ № 2, 7, 27, 39, 51 была предложена анкета для выявления дефицитов учителей, работающих в 4 классе в 2021-2022 учебном году. </w:t>
      </w:r>
      <w:r w:rsidR="006573C6">
        <w:rPr>
          <w:rFonts w:ascii="Times New Roman" w:hAnsi="Times New Roman" w:cs="Times New Roman"/>
          <w:sz w:val="24"/>
          <w:szCs w:val="24"/>
        </w:rPr>
        <w:t xml:space="preserve">Запрошенная информация была представлена школами № 2,7, 27,51. </w:t>
      </w:r>
    </w:p>
    <w:p w:rsidR="00584AF6" w:rsidRDefault="006573C6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AB06AA">
        <w:rPr>
          <w:rFonts w:ascii="Times New Roman" w:hAnsi="Times New Roman" w:cs="Times New Roman"/>
          <w:sz w:val="24"/>
          <w:szCs w:val="24"/>
        </w:rPr>
        <w:t xml:space="preserve">каждом </w:t>
      </w:r>
      <w:r>
        <w:rPr>
          <w:rFonts w:ascii="Times New Roman" w:hAnsi="Times New Roman" w:cs="Times New Roman"/>
          <w:sz w:val="24"/>
          <w:szCs w:val="24"/>
        </w:rPr>
        <w:t>ОУ был проведен а</w:t>
      </w:r>
      <w:r w:rsidRPr="006573C6">
        <w:rPr>
          <w:rFonts w:ascii="Times New Roman" w:hAnsi="Times New Roman" w:cs="Times New Roman"/>
          <w:sz w:val="24"/>
          <w:szCs w:val="24"/>
        </w:rPr>
        <w:t>нализ результатов выполнения ВПР учащ</w:t>
      </w:r>
      <w:r>
        <w:rPr>
          <w:rFonts w:ascii="Times New Roman" w:hAnsi="Times New Roman" w:cs="Times New Roman"/>
          <w:sz w:val="24"/>
          <w:szCs w:val="24"/>
        </w:rPr>
        <w:t>имися 4 классов (май 2021 года). Однако методисту результаты ВПР- 2021 года были представлены только школой № 7.</w:t>
      </w:r>
      <w:r w:rsidR="00F44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полученные данные проанализированы, на их основе составлен </w:t>
      </w:r>
      <w:r w:rsidR="00094B2E">
        <w:rPr>
          <w:rFonts w:ascii="Times New Roman" w:hAnsi="Times New Roman" w:cs="Times New Roman"/>
          <w:sz w:val="24"/>
          <w:szCs w:val="24"/>
        </w:rPr>
        <w:t xml:space="preserve">и предложен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6573C6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 xml:space="preserve">ческой поддержки для каждого ОУ. </w:t>
      </w:r>
      <w:r w:rsidR="00584AF6">
        <w:rPr>
          <w:rFonts w:ascii="Times New Roman" w:hAnsi="Times New Roman" w:cs="Times New Roman"/>
          <w:sz w:val="24"/>
          <w:szCs w:val="24"/>
        </w:rPr>
        <w:t xml:space="preserve">Ни одна школа не сделала заявки на проведение индивидуальных консультаций. </w:t>
      </w:r>
    </w:p>
    <w:p w:rsidR="002622AE" w:rsidRDefault="004A554F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AF6">
        <w:rPr>
          <w:rFonts w:ascii="Times New Roman" w:hAnsi="Times New Roman" w:cs="Times New Roman"/>
          <w:sz w:val="24"/>
          <w:szCs w:val="24"/>
        </w:rPr>
        <w:t xml:space="preserve">Все запланированные ГМО мероприятия </w:t>
      </w:r>
      <w:r w:rsidR="00543164">
        <w:rPr>
          <w:rFonts w:ascii="Times New Roman" w:hAnsi="Times New Roman" w:cs="Times New Roman"/>
          <w:sz w:val="24"/>
          <w:szCs w:val="24"/>
        </w:rPr>
        <w:t>проводились</w:t>
      </w:r>
      <w:r w:rsidR="002622A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2622AE">
        <w:rPr>
          <w:rFonts w:ascii="Times New Roman" w:hAnsi="Times New Roman" w:cs="Times New Roman"/>
          <w:bCs/>
          <w:sz w:val="24"/>
          <w:szCs w:val="24"/>
        </w:rPr>
        <w:t>оказания</w:t>
      </w:r>
      <w:r w:rsidR="002622AE" w:rsidRPr="002622AE">
        <w:rPr>
          <w:rFonts w:ascii="Times New Roman" w:hAnsi="Times New Roman" w:cs="Times New Roman"/>
          <w:bCs/>
          <w:sz w:val="24"/>
          <w:szCs w:val="24"/>
        </w:rPr>
        <w:t xml:space="preserve"> практической помощи педагогам для</w:t>
      </w:r>
      <w:r w:rsidR="002622AE" w:rsidRPr="00262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результата о</w:t>
      </w:r>
      <w:r w:rsidR="00262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бучения и воспитания школьников и </w:t>
      </w:r>
      <w:r w:rsidR="00543164">
        <w:rPr>
          <w:rFonts w:ascii="Times New Roman" w:hAnsi="Times New Roman" w:cs="Times New Roman"/>
          <w:sz w:val="24"/>
          <w:szCs w:val="24"/>
        </w:rPr>
        <w:t>соответствовали</w:t>
      </w:r>
      <w:r w:rsidR="00584AF6">
        <w:rPr>
          <w:rFonts w:ascii="Times New Roman" w:hAnsi="Times New Roman" w:cs="Times New Roman"/>
          <w:sz w:val="24"/>
          <w:szCs w:val="24"/>
        </w:rPr>
        <w:t xml:space="preserve"> запросам школ с низкими результатами обучения. </w:t>
      </w:r>
      <w:r w:rsidR="006573C6">
        <w:rPr>
          <w:rFonts w:ascii="Times New Roman" w:hAnsi="Times New Roman" w:cs="Times New Roman"/>
          <w:sz w:val="24"/>
          <w:szCs w:val="24"/>
        </w:rPr>
        <w:t>П</w:t>
      </w:r>
      <w:r w:rsidR="002622AE">
        <w:rPr>
          <w:rFonts w:ascii="Times New Roman" w:hAnsi="Times New Roman" w:cs="Times New Roman"/>
          <w:sz w:val="24"/>
          <w:szCs w:val="24"/>
        </w:rPr>
        <w:t>оэтому п</w:t>
      </w:r>
      <w:r w:rsidR="006573C6">
        <w:rPr>
          <w:rFonts w:ascii="Times New Roman" w:hAnsi="Times New Roman" w:cs="Times New Roman"/>
          <w:sz w:val="24"/>
          <w:szCs w:val="24"/>
        </w:rPr>
        <w:t xml:space="preserve">едагоги  школ </w:t>
      </w:r>
      <w:r w:rsidR="00771D30">
        <w:rPr>
          <w:rFonts w:ascii="Times New Roman" w:hAnsi="Times New Roman" w:cs="Times New Roman"/>
          <w:sz w:val="24"/>
          <w:szCs w:val="24"/>
        </w:rPr>
        <w:t xml:space="preserve">№ 2, </w:t>
      </w:r>
      <w:r w:rsidR="00094B2E">
        <w:rPr>
          <w:rFonts w:ascii="Times New Roman" w:hAnsi="Times New Roman" w:cs="Times New Roman"/>
          <w:sz w:val="24"/>
          <w:szCs w:val="24"/>
        </w:rPr>
        <w:t xml:space="preserve">7, </w:t>
      </w:r>
      <w:r w:rsidR="00771D30">
        <w:rPr>
          <w:rFonts w:ascii="Times New Roman" w:hAnsi="Times New Roman" w:cs="Times New Roman"/>
          <w:sz w:val="24"/>
          <w:szCs w:val="24"/>
        </w:rPr>
        <w:t xml:space="preserve">27 и 51 </w:t>
      </w:r>
      <w:proofErr w:type="gramStart"/>
      <w:r w:rsidR="00771D30">
        <w:rPr>
          <w:rFonts w:ascii="Times New Roman" w:hAnsi="Times New Roman" w:cs="Times New Roman"/>
          <w:sz w:val="24"/>
          <w:szCs w:val="24"/>
        </w:rPr>
        <w:t>достаточно</w:t>
      </w:r>
      <w:proofErr w:type="gramEnd"/>
      <w:r w:rsidR="00771D30">
        <w:rPr>
          <w:rFonts w:ascii="Times New Roman" w:hAnsi="Times New Roman" w:cs="Times New Roman"/>
          <w:sz w:val="24"/>
          <w:szCs w:val="24"/>
        </w:rPr>
        <w:t xml:space="preserve"> </w:t>
      </w:r>
      <w:r w:rsidR="00AB06AA">
        <w:rPr>
          <w:rFonts w:ascii="Times New Roman" w:hAnsi="Times New Roman" w:cs="Times New Roman"/>
          <w:sz w:val="24"/>
          <w:szCs w:val="24"/>
        </w:rPr>
        <w:t>активно посещали</w:t>
      </w:r>
      <w:r w:rsidR="006573C6">
        <w:rPr>
          <w:rFonts w:ascii="Times New Roman" w:hAnsi="Times New Roman" w:cs="Times New Roman"/>
          <w:sz w:val="24"/>
          <w:szCs w:val="24"/>
        </w:rPr>
        <w:t xml:space="preserve"> городские методические мероприятия</w:t>
      </w:r>
      <w:r w:rsidR="00771D30">
        <w:rPr>
          <w:rFonts w:ascii="Times New Roman" w:hAnsi="Times New Roman" w:cs="Times New Roman"/>
          <w:sz w:val="24"/>
          <w:szCs w:val="24"/>
        </w:rPr>
        <w:t xml:space="preserve">, </w:t>
      </w:r>
      <w:r w:rsidR="00AB06AA">
        <w:rPr>
          <w:rFonts w:ascii="Times New Roman" w:hAnsi="Times New Roman" w:cs="Times New Roman"/>
          <w:sz w:val="24"/>
          <w:szCs w:val="24"/>
        </w:rPr>
        <w:t xml:space="preserve">на которых рассматривались </w:t>
      </w:r>
      <w:r w:rsidR="00771D30">
        <w:rPr>
          <w:rFonts w:ascii="Times New Roman" w:hAnsi="Times New Roman" w:cs="Times New Roman"/>
          <w:sz w:val="24"/>
          <w:szCs w:val="24"/>
        </w:rPr>
        <w:t>вопрос</w:t>
      </w:r>
      <w:r w:rsidR="00AB06AA">
        <w:rPr>
          <w:rFonts w:ascii="Times New Roman" w:hAnsi="Times New Roman" w:cs="Times New Roman"/>
          <w:sz w:val="24"/>
          <w:szCs w:val="24"/>
        </w:rPr>
        <w:t>ы</w:t>
      </w:r>
      <w:r w:rsidR="00771D30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094B2E">
        <w:rPr>
          <w:rFonts w:ascii="Times New Roman" w:hAnsi="Times New Roman" w:cs="Times New Roman"/>
          <w:sz w:val="24"/>
          <w:szCs w:val="24"/>
        </w:rPr>
        <w:t xml:space="preserve"> к ВПР</w:t>
      </w:r>
      <w:r w:rsidR="00AB06AA">
        <w:rPr>
          <w:rFonts w:ascii="Times New Roman" w:hAnsi="Times New Roman" w:cs="Times New Roman"/>
          <w:sz w:val="24"/>
          <w:szCs w:val="24"/>
        </w:rPr>
        <w:t>-2022</w:t>
      </w:r>
      <w:r w:rsidR="00094B2E">
        <w:rPr>
          <w:rFonts w:ascii="Times New Roman" w:hAnsi="Times New Roman" w:cs="Times New Roman"/>
          <w:sz w:val="24"/>
          <w:szCs w:val="24"/>
        </w:rPr>
        <w:t xml:space="preserve">. </w:t>
      </w:r>
      <w:r w:rsidR="002622AE">
        <w:rPr>
          <w:rFonts w:ascii="Times New Roman" w:hAnsi="Times New Roman" w:cs="Times New Roman"/>
          <w:sz w:val="24"/>
          <w:szCs w:val="24"/>
        </w:rPr>
        <w:t>Низкая активность учителей школы № 39.</w:t>
      </w:r>
    </w:p>
    <w:p w:rsidR="00771D30" w:rsidRDefault="00771D30" w:rsidP="004A554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 Участие в работе ГМО школ с низкими результатами.</w:t>
      </w:r>
    </w:p>
    <w:tbl>
      <w:tblPr>
        <w:tblStyle w:val="a4"/>
        <w:tblW w:w="0" w:type="auto"/>
        <w:tblInd w:w="1809" w:type="dxa"/>
        <w:tblLook w:val="04A0"/>
      </w:tblPr>
      <w:tblGrid>
        <w:gridCol w:w="1570"/>
        <w:gridCol w:w="2825"/>
        <w:gridCol w:w="2693"/>
      </w:tblGrid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693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71D30" w:rsidRDefault="00094B2E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(из 11 педагогов)</w:t>
            </w:r>
          </w:p>
        </w:tc>
      </w:tr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71D30" w:rsidRDefault="00094B2E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(из 7)</w:t>
            </w:r>
          </w:p>
        </w:tc>
      </w:tr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71D30" w:rsidRDefault="00094B2E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(из 11)</w:t>
            </w:r>
          </w:p>
        </w:tc>
      </w:tr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71D30" w:rsidRDefault="00094B2E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(из 2)</w:t>
            </w:r>
          </w:p>
        </w:tc>
      </w:tr>
      <w:tr w:rsidR="00771D30" w:rsidTr="00094B2E">
        <w:tc>
          <w:tcPr>
            <w:tcW w:w="1570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5" w:type="dxa"/>
          </w:tcPr>
          <w:p w:rsidR="00771D30" w:rsidRDefault="00771D30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71D30" w:rsidRDefault="00094B2E" w:rsidP="004A55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(из 6)</w:t>
            </w:r>
          </w:p>
        </w:tc>
      </w:tr>
    </w:tbl>
    <w:p w:rsidR="00771D30" w:rsidRPr="006573C6" w:rsidRDefault="00771D30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4B2E" w:rsidRPr="000D1562" w:rsidRDefault="00094B2E" w:rsidP="004A554F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156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1562">
        <w:rPr>
          <w:rFonts w:ascii="Times New Roman" w:hAnsi="Times New Roman" w:cs="Times New Roman"/>
          <w:sz w:val="24"/>
          <w:szCs w:val="24"/>
        </w:rPr>
        <w:t xml:space="preserve">. </w:t>
      </w:r>
      <w:r w:rsidRPr="000D1562">
        <w:rPr>
          <w:rFonts w:ascii="Times New Roman" w:hAnsi="Times New Roman" w:cs="Times New Roman"/>
          <w:b/>
          <w:i/>
          <w:sz w:val="24"/>
          <w:szCs w:val="24"/>
        </w:rPr>
        <w:t>Методическая помощь молодым специалистам в процессе адаптации</w:t>
      </w:r>
      <w:r w:rsidR="000D15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64F7" w:rsidRDefault="004A554F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C64F7">
        <w:rPr>
          <w:rFonts w:ascii="Times New Roman" w:hAnsi="Times New Roman" w:cs="Times New Roman"/>
          <w:bCs/>
          <w:sz w:val="24"/>
          <w:szCs w:val="24"/>
        </w:rPr>
        <w:t>В 2021-2022 учебном году в составе ГМО учителей начальной школы 58 молодых специалистов. Из них 45 имеют стаж работы от 0 до 2 лет, 13 - со стажем 3 года.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D1562" w:rsidRDefault="000D1562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Перед планированием работы с молодыми специалистами была проведена диагностика их  профессиональных дефицитов. Выявлены следующие общие проблемы: </w:t>
      </w:r>
    </w:p>
    <w:p w:rsidR="000D1562" w:rsidRDefault="000D1562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постановка и комплексное решение на уроке образовательных, воспитательных и развивающих задач;</w:t>
      </w:r>
    </w:p>
    <w:p w:rsidR="000D1562" w:rsidRDefault="000D1562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обеспечение взаимосвязи содержания, форм и методов обучения для достижения поставленной цели урока;</w:t>
      </w:r>
    </w:p>
    <w:p w:rsidR="000D1562" w:rsidRDefault="000D1562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развитие навыков смыслового чтения;</w:t>
      </w:r>
    </w:p>
    <w:p w:rsidR="000D1562" w:rsidRDefault="000D1562" w:rsidP="004A554F">
      <w:pPr>
        <w:spacing w:after="0"/>
        <w:ind w:right="-36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приемы получения обратной связи (содержательная рефлексия).</w:t>
      </w:r>
    </w:p>
    <w:p w:rsidR="00192531" w:rsidRDefault="004A554F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1562" w:rsidRPr="00192531">
        <w:rPr>
          <w:rFonts w:ascii="Times New Roman" w:hAnsi="Times New Roman" w:cs="Times New Roman"/>
          <w:bCs/>
          <w:sz w:val="24"/>
          <w:szCs w:val="24"/>
        </w:rPr>
        <w:t xml:space="preserve">Для формирования у молодых специалистов методологических и технологических подходов по вопросам обучения в 2021-2022 учебном году продолжила работу </w:t>
      </w:r>
      <w:r w:rsidR="000D1562" w:rsidRPr="00192531">
        <w:rPr>
          <w:rFonts w:ascii="Times New Roman" w:hAnsi="Times New Roman" w:cs="Times New Roman"/>
          <w:sz w:val="24"/>
          <w:szCs w:val="24"/>
        </w:rPr>
        <w:t>«Школа молодого педагога»</w:t>
      </w:r>
      <w:r w:rsidR="00192531">
        <w:rPr>
          <w:rFonts w:ascii="Times New Roman" w:hAnsi="Times New Roman" w:cs="Times New Roman"/>
          <w:sz w:val="24"/>
          <w:szCs w:val="24"/>
        </w:rPr>
        <w:t xml:space="preserve">. Занятия проходили в разнообразных формах: </w:t>
      </w:r>
      <w:r w:rsidR="00192531" w:rsidRPr="00192531">
        <w:rPr>
          <w:rFonts w:ascii="Times New Roman" w:hAnsi="Times New Roman" w:cs="Times New Roman"/>
          <w:sz w:val="24"/>
          <w:szCs w:val="24"/>
        </w:rPr>
        <w:t xml:space="preserve">тематические консультации, </w:t>
      </w:r>
      <w:r w:rsidR="000D1562" w:rsidRPr="00192531">
        <w:rPr>
          <w:rFonts w:ascii="Times New Roman" w:hAnsi="Times New Roman" w:cs="Times New Roman"/>
          <w:sz w:val="24"/>
          <w:szCs w:val="24"/>
        </w:rPr>
        <w:t>семинар</w:t>
      </w:r>
      <w:r w:rsidR="00192531" w:rsidRPr="00192531">
        <w:rPr>
          <w:rFonts w:ascii="Times New Roman" w:hAnsi="Times New Roman" w:cs="Times New Roman"/>
          <w:sz w:val="24"/>
          <w:szCs w:val="24"/>
        </w:rPr>
        <w:t>ы</w:t>
      </w:r>
      <w:r w:rsidR="000D1562" w:rsidRPr="00192531">
        <w:rPr>
          <w:rFonts w:ascii="Times New Roman" w:hAnsi="Times New Roman" w:cs="Times New Roman"/>
          <w:sz w:val="24"/>
          <w:szCs w:val="24"/>
        </w:rPr>
        <w:t>-практикум</w:t>
      </w:r>
      <w:r w:rsidR="00192531" w:rsidRPr="00192531">
        <w:rPr>
          <w:rFonts w:ascii="Times New Roman" w:hAnsi="Times New Roman" w:cs="Times New Roman"/>
          <w:sz w:val="24"/>
          <w:szCs w:val="24"/>
        </w:rPr>
        <w:t>ы, мастер-класс</w:t>
      </w:r>
      <w:r w:rsidR="00F44FC4">
        <w:rPr>
          <w:rFonts w:ascii="Times New Roman" w:hAnsi="Times New Roman" w:cs="Times New Roman"/>
          <w:sz w:val="24"/>
          <w:szCs w:val="24"/>
        </w:rPr>
        <w:t xml:space="preserve">ы, </w:t>
      </w:r>
      <w:r w:rsidR="00192531">
        <w:rPr>
          <w:rFonts w:ascii="Times New Roman" w:hAnsi="Times New Roman" w:cs="Times New Roman"/>
          <w:sz w:val="24"/>
          <w:szCs w:val="24"/>
        </w:rPr>
        <w:t xml:space="preserve"> </w:t>
      </w:r>
      <w:r w:rsidR="000D1562" w:rsidRPr="00192531">
        <w:rPr>
          <w:rFonts w:ascii="Times New Roman" w:hAnsi="Times New Roman" w:cs="Times New Roman"/>
          <w:sz w:val="24"/>
          <w:szCs w:val="24"/>
        </w:rPr>
        <w:t>посещение уроков</w:t>
      </w:r>
      <w:r w:rsidR="00192531">
        <w:rPr>
          <w:rFonts w:ascii="Times New Roman" w:hAnsi="Times New Roman" w:cs="Times New Roman"/>
          <w:sz w:val="24"/>
          <w:szCs w:val="24"/>
        </w:rPr>
        <w:t xml:space="preserve"> методистом ЦДО по начальной школе.</w:t>
      </w:r>
    </w:p>
    <w:p w:rsidR="000D1562" w:rsidRPr="00192531" w:rsidRDefault="00192531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543164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43164">
        <w:rPr>
          <w:rFonts w:ascii="Times New Roman" w:hAnsi="Times New Roman" w:cs="Times New Roman"/>
          <w:sz w:val="24"/>
          <w:szCs w:val="24"/>
        </w:rPr>
        <w:t xml:space="preserve">соответствовала  запросам  и выявленным профессиональным дефицитам </w:t>
      </w:r>
      <w:r>
        <w:rPr>
          <w:rFonts w:ascii="Times New Roman" w:hAnsi="Times New Roman" w:cs="Times New Roman"/>
          <w:sz w:val="24"/>
          <w:szCs w:val="24"/>
        </w:rPr>
        <w:t xml:space="preserve"> молодых учителей:</w:t>
      </w:r>
    </w:p>
    <w:p w:rsidR="000D1562" w:rsidRPr="00192531" w:rsidRDefault="000D1562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2531">
        <w:rPr>
          <w:rFonts w:ascii="Times New Roman" w:hAnsi="Times New Roman" w:cs="Times New Roman"/>
          <w:sz w:val="24"/>
          <w:szCs w:val="24"/>
        </w:rPr>
        <w:t>1. «Создание оптимальных условий для позитивной социализации м/</w:t>
      </w:r>
      <w:proofErr w:type="gramStart"/>
      <w:r w:rsidRPr="00192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2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5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2531">
        <w:rPr>
          <w:rFonts w:ascii="Times New Roman" w:hAnsi="Times New Roman" w:cs="Times New Roman"/>
          <w:sz w:val="24"/>
          <w:szCs w:val="24"/>
        </w:rPr>
        <w:t xml:space="preserve"> новой рабочей среде»</w:t>
      </w:r>
      <w:r w:rsidR="00586F25">
        <w:rPr>
          <w:rFonts w:ascii="Times New Roman" w:hAnsi="Times New Roman" w:cs="Times New Roman"/>
          <w:sz w:val="24"/>
          <w:szCs w:val="24"/>
        </w:rPr>
        <w:t xml:space="preserve"> -</w:t>
      </w:r>
      <w:r w:rsidR="003E2047">
        <w:rPr>
          <w:rFonts w:ascii="Times New Roman" w:hAnsi="Times New Roman" w:cs="Times New Roman"/>
          <w:sz w:val="24"/>
          <w:szCs w:val="24"/>
        </w:rPr>
        <w:t xml:space="preserve"> </w:t>
      </w:r>
      <w:r w:rsidR="00586F25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586F25" w:rsidRPr="00543164">
        <w:rPr>
          <w:rFonts w:ascii="Times New Roman" w:hAnsi="Times New Roman" w:cs="Times New Roman"/>
          <w:sz w:val="24"/>
          <w:szCs w:val="24"/>
          <w:u w:val="single"/>
        </w:rPr>
        <w:t>онсультация психолога</w:t>
      </w:r>
      <w:r w:rsidR="00586F25">
        <w:rPr>
          <w:rFonts w:ascii="Times New Roman" w:hAnsi="Times New Roman" w:cs="Times New Roman"/>
          <w:sz w:val="24"/>
          <w:szCs w:val="24"/>
        </w:rPr>
        <w:t xml:space="preserve"> </w:t>
      </w:r>
      <w:r w:rsidR="003E2047">
        <w:rPr>
          <w:rFonts w:ascii="Times New Roman" w:hAnsi="Times New Roman" w:cs="Times New Roman"/>
          <w:sz w:val="24"/>
          <w:szCs w:val="24"/>
        </w:rPr>
        <w:t>(22 чел);</w:t>
      </w:r>
    </w:p>
    <w:p w:rsidR="000D1562" w:rsidRPr="00192531" w:rsidRDefault="000D1562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2531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19253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92531">
        <w:rPr>
          <w:rFonts w:ascii="Times New Roman" w:hAnsi="Times New Roman" w:cs="Times New Roman"/>
          <w:sz w:val="24"/>
          <w:szCs w:val="24"/>
        </w:rPr>
        <w:t xml:space="preserve"> и постановка задач при подготовке к уроку»</w:t>
      </w:r>
      <w:r w:rsidR="003E2047">
        <w:rPr>
          <w:rFonts w:ascii="Times New Roman" w:hAnsi="Times New Roman" w:cs="Times New Roman"/>
          <w:sz w:val="24"/>
          <w:szCs w:val="24"/>
        </w:rPr>
        <w:t xml:space="preserve"> (22</w:t>
      </w:r>
      <w:r w:rsidR="00F44FC4">
        <w:rPr>
          <w:rFonts w:ascii="Times New Roman" w:hAnsi="Times New Roman" w:cs="Times New Roman"/>
          <w:sz w:val="24"/>
          <w:szCs w:val="24"/>
        </w:rPr>
        <w:t xml:space="preserve"> </w:t>
      </w:r>
      <w:r w:rsidR="003E2047">
        <w:rPr>
          <w:rFonts w:ascii="Times New Roman" w:hAnsi="Times New Roman" w:cs="Times New Roman"/>
          <w:sz w:val="24"/>
          <w:szCs w:val="24"/>
        </w:rPr>
        <w:t>чел);</w:t>
      </w:r>
    </w:p>
    <w:p w:rsidR="000D1562" w:rsidRPr="00192531" w:rsidRDefault="000D1562" w:rsidP="004A554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92531">
        <w:rPr>
          <w:rFonts w:ascii="Times New Roman" w:hAnsi="Times New Roman" w:cs="Times New Roman"/>
          <w:iCs/>
          <w:sz w:val="24"/>
          <w:szCs w:val="24"/>
        </w:rPr>
        <w:t>3.«Методические приёмы работы с текстом на разных этапах урока литературного чтения. Методика работы с текстами разных жанров»</w:t>
      </w:r>
      <w:r w:rsidR="003E2047">
        <w:rPr>
          <w:rFonts w:ascii="Times New Roman" w:hAnsi="Times New Roman" w:cs="Times New Roman"/>
          <w:iCs/>
          <w:sz w:val="24"/>
          <w:szCs w:val="24"/>
        </w:rPr>
        <w:t xml:space="preserve"> (9 чел);</w:t>
      </w:r>
    </w:p>
    <w:p w:rsidR="00192531" w:rsidRDefault="00192531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62" w:rsidRPr="00192531">
        <w:rPr>
          <w:rFonts w:ascii="Times New Roman" w:hAnsi="Times New Roman" w:cs="Times New Roman"/>
          <w:sz w:val="24"/>
          <w:szCs w:val="24"/>
        </w:rPr>
        <w:t xml:space="preserve">4. «Формирующее и </w:t>
      </w:r>
      <w:proofErr w:type="spellStart"/>
      <w:r w:rsidR="000D1562" w:rsidRPr="00192531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0D1562" w:rsidRPr="00192531">
        <w:rPr>
          <w:rFonts w:ascii="Times New Roman" w:hAnsi="Times New Roman" w:cs="Times New Roman"/>
          <w:sz w:val="24"/>
          <w:szCs w:val="24"/>
        </w:rPr>
        <w:t xml:space="preserve"> оценивание в начальной школе»</w:t>
      </w:r>
      <w:r w:rsidR="003E2047">
        <w:rPr>
          <w:rFonts w:ascii="Times New Roman" w:hAnsi="Times New Roman" w:cs="Times New Roman"/>
          <w:sz w:val="24"/>
          <w:szCs w:val="24"/>
        </w:rPr>
        <w:t xml:space="preserve"> (17 чел);</w:t>
      </w:r>
    </w:p>
    <w:p w:rsidR="000D1562" w:rsidRPr="00192531" w:rsidRDefault="000D1562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2531">
        <w:rPr>
          <w:rFonts w:ascii="Times New Roman" w:hAnsi="Times New Roman" w:cs="Times New Roman"/>
          <w:sz w:val="24"/>
          <w:szCs w:val="24"/>
        </w:rPr>
        <w:t xml:space="preserve"> 5. «Активные формы обучения. Использование дидактического материала»</w:t>
      </w:r>
      <w:r w:rsidR="003E2047">
        <w:rPr>
          <w:rFonts w:ascii="Times New Roman" w:hAnsi="Times New Roman" w:cs="Times New Roman"/>
          <w:sz w:val="24"/>
          <w:szCs w:val="24"/>
        </w:rPr>
        <w:t xml:space="preserve"> (8 чел);</w:t>
      </w:r>
    </w:p>
    <w:p w:rsidR="000D1562" w:rsidRPr="00192531" w:rsidRDefault="00192531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62" w:rsidRPr="00192531">
        <w:rPr>
          <w:rFonts w:ascii="Times New Roman" w:hAnsi="Times New Roman" w:cs="Times New Roman"/>
          <w:sz w:val="24"/>
          <w:szCs w:val="24"/>
        </w:rPr>
        <w:t>6. «Формирование математической грамотности. Решение задач»</w:t>
      </w:r>
      <w:r w:rsidR="003E2047">
        <w:rPr>
          <w:rFonts w:ascii="Times New Roman" w:hAnsi="Times New Roman" w:cs="Times New Roman"/>
          <w:sz w:val="24"/>
          <w:szCs w:val="24"/>
        </w:rPr>
        <w:t xml:space="preserve"> (7 чел);</w:t>
      </w:r>
    </w:p>
    <w:p w:rsidR="000D1562" w:rsidRPr="00192531" w:rsidRDefault="000D1562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2531">
        <w:rPr>
          <w:rFonts w:ascii="Times New Roman" w:hAnsi="Times New Roman" w:cs="Times New Roman"/>
          <w:sz w:val="24"/>
          <w:szCs w:val="24"/>
        </w:rPr>
        <w:t xml:space="preserve"> 7.</w:t>
      </w:r>
      <w:r w:rsidR="00192531">
        <w:rPr>
          <w:rFonts w:ascii="Times New Roman" w:hAnsi="Times New Roman" w:cs="Times New Roman"/>
          <w:sz w:val="24"/>
          <w:szCs w:val="24"/>
        </w:rPr>
        <w:t xml:space="preserve"> </w:t>
      </w:r>
      <w:r w:rsidRPr="00192531">
        <w:rPr>
          <w:rFonts w:ascii="Times New Roman" w:hAnsi="Times New Roman" w:cs="Times New Roman"/>
          <w:sz w:val="24"/>
          <w:szCs w:val="24"/>
        </w:rPr>
        <w:t>«Приемы работы с текстом и картой на уроках окружающего мира»</w:t>
      </w:r>
      <w:r w:rsidR="003E2047">
        <w:rPr>
          <w:rFonts w:ascii="Times New Roman" w:hAnsi="Times New Roman" w:cs="Times New Roman"/>
          <w:sz w:val="24"/>
          <w:szCs w:val="24"/>
        </w:rPr>
        <w:t xml:space="preserve"> (11 чел);</w:t>
      </w:r>
    </w:p>
    <w:p w:rsidR="003E2047" w:rsidRDefault="00192531" w:rsidP="004A5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3E2047" w:rsidRPr="003E2047">
        <w:rPr>
          <w:rFonts w:ascii="Times New Roman" w:hAnsi="Times New Roman" w:cs="Times New Roman"/>
          <w:sz w:val="24"/>
          <w:szCs w:val="24"/>
        </w:rPr>
        <w:t>«Организация внеурочной деятельности в начальной школе»</w:t>
      </w:r>
      <w:r w:rsidR="003E2047">
        <w:rPr>
          <w:rFonts w:ascii="Times New Roman" w:hAnsi="Times New Roman" w:cs="Times New Roman"/>
          <w:sz w:val="24"/>
          <w:szCs w:val="24"/>
        </w:rPr>
        <w:t xml:space="preserve"> (8 чел).</w:t>
      </w:r>
    </w:p>
    <w:p w:rsidR="003E2047" w:rsidRPr="003E2047" w:rsidRDefault="003E2047" w:rsidP="004A5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1 полугодие мероприятия посетили104 молодых специалиста.</w:t>
      </w:r>
    </w:p>
    <w:p w:rsidR="000D1562" w:rsidRPr="00192531" w:rsidRDefault="00584AF6" w:rsidP="004A55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2047">
        <w:rPr>
          <w:rFonts w:ascii="Times New Roman" w:hAnsi="Times New Roman" w:cs="Times New Roman"/>
          <w:sz w:val="24"/>
          <w:szCs w:val="24"/>
        </w:rPr>
        <w:t>В октябре – ноябре 2021 года было организовано п</w:t>
      </w:r>
      <w:r w:rsidR="00192531">
        <w:rPr>
          <w:rFonts w:ascii="Times New Roman" w:hAnsi="Times New Roman" w:cs="Times New Roman"/>
          <w:sz w:val="24"/>
          <w:szCs w:val="24"/>
        </w:rPr>
        <w:t xml:space="preserve">осещение уроков </w:t>
      </w:r>
      <w:r w:rsidR="003E2047">
        <w:rPr>
          <w:rFonts w:ascii="Times New Roman" w:hAnsi="Times New Roman" w:cs="Times New Roman"/>
          <w:sz w:val="24"/>
          <w:szCs w:val="24"/>
        </w:rPr>
        <w:t xml:space="preserve">у молодых специалистов </w:t>
      </w:r>
      <w:r w:rsidR="00192531">
        <w:rPr>
          <w:rFonts w:ascii="Times New Roman" w:hAnsi="Times New Roman" w:cs="Times New Roman"/>
          <w:sz w:val="24"/>
          <w:szCs w:val="24"/>
        </w:rPr>
        <w:t>с целью оказания</w:t>
      </w:r>
      <w:r w:rsidR="000D1562" w:rsidRPr="00192531">
        <w:rPr>
          <w:rFonts w:ascii="Times New Roman" w:hAnsi="Times New Roman" w:cs="Times New Roman"/>
          <w:sz w:val="24"/>
          <w:szCs w:val="24"/>
        </w:rPr>
        <w:t xml:space="preserve"> </w:t>
      </w:r>
      <w:r w:rsidR="003E2047">
        <w:rPr>
          <w:rFonts w:ascii="Times New Roman" w:hAnsi="Times New Roman" w:cs="Times New Roman"/>
          <w:sz w:val="24"/>
          <w:szCs w:val="24"/>
        </w:rPr>
        <w:t xml:space="preserve">им адресной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помощи. </w:t>
      </w:r>
      <w:r w:rsidR="00F44FC4">
        <w:rPr>
          <w:rFonts w:ascii="Times New Roman" w:hAnsi="Times New Roman" w:cs="Times New Roman"/>
          <w:sz w:val="24"/>
          <w:szCs w:val="24"/>
        </w:rPr>
        <w:t xml:space="preserve">Перед посещением были проведены консультации для начинающих учителей. Совместно </w:t>
      </w:r>
      <w:r w:rsidR="003E2047">
        <w:rPr>
          <w:rFonts w:ascii="Times New Roman" w:hAnsi="Times New Roman" w:cs="Times New Roman"/>
          <w:sz w:val="24"/>
          <w:szCs w:val="24"/>
        </w:rPr>
        <w:t xml:space="preserve">с наставниками </w:t>
      </w:r>
      <w:r w:rsidR="0054316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F44FC4">
        <w:rPr>
          <w:rFonts w:ascii="Times New Roman" w:hAnsi="Times New Roman" w:cs="Times New Roman"/>
          <w:sz w:val="24"/>
          <w:szCs w:val="24"/>
        </w:rPr>
        <w:t xml:space="preserve">  совещание </w:t>
      </w:r>
      <w:r w:rsidR="003E2047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84AF6">
        <w:rPr>
          <w:rFonts w:ascii="Times New Roman" w:hAnsi="Times New Roman" w:cs="Times New Roman"/>
          <w:sz w:val="24"/>
          <w:szCs w:val="24"/>
        </w:rPr>
        <w:t>«Организация горизонтального обучения в педагогическом сообществе: наставник – стажер</w:t>
      </w:r>
      <w:r>
        <w:rPr>
          <w:rFonts w:ascii="Times New Roman" w:hAnsi="Times New Roman" w:cs="Times New Roman"/>
          <w:sz w:val="24"/>
          <w:szCs w:val="24"/>
        </w:rPr>
        <w:t>» с целью выработки общих подходов к методическому сопровождению молодого учителя</w:t>
      </w:r>
      <w:r w:rsidR="00F44FC4">
        <w:rPr>
          <w:rFonts w:ascii="Times New Roman" w:hAnsi="Times New Roman" w:cs="Times New Roman"/>
          <w:sz w:val="24"/>
          <w:szCs w:val="24"/>
        </w:rPr>
        <w:t xml:space="preserve"> (присутствовало 18 человек)</w:t>
      </w:r>
      <w:r w:rsidRPr="00584AF6">
        <w:rPr>
          <w:rFonts w:ascii="Times New Roman" w:hAnsi="Times New Roman" w:cs="Times New Roman"/>
          <w:sz w:val="24"/>
          <w:szCs w:val="24"/>
        </w:rPr>
        <w:t>.</w:t>
      </w:r>
      <w:r w:rsidR="00543164">
        <w:rPr>
          <w:rFonts w:ascii="Times New Roman" w:hAnsi="Times New Roman" w:cs="Times New Roman"/>
          <w:sz w:val="24"/>
          <w:szCs w:val="24"/>
        </w:rPr>
        <w:t xml:space="preserve"> В 1 полугодии п</w:t>
      </w:r>
      <w:r>
        <w:rPr>
          <w:rFonts w:ascii="Times New Roman" w:hAnsi="Times New Roman" w:cs="Times New Roman"/>
          <w:sz w:val="24"/>
          <w:szCs w:val="24"/>
        </w:rPr>
        <w:t xml:space="preserve">осещено 20 уроков. Каждый был детально проанализирован, объяснены методические ошибки, составлен конструкт следующего урока с учетом замечаний. </w:t>
      </w:r>
      <w:r w:rsidR="00EF3490">
        <w:rPr>
          <w:rFonts w:ascii="Times New Roman" w:hAnsi="Times New Roman" w:cs="Times New Roman"/>
          <w:sz w:val="24"/>
          <w:szCs w:val="24"/>
        </w:rPr>
        <w:t xml:space="preserve">На 13 из 20 </w:t>
      </w:r>
      <w:r w:rsidR="00F44FC4">
        <w:rPr>
          <w:rFonts w:ascii="Times New Roman" w:hAnsi="Times New Roman" w:cs="Times New Roman"/>
          <w:sz w:val="24"/>
          <w:szCs w:val="24"/>
        </w:rPr>
        <w:t>посещенных уроков</w:t>
      </w:r>
      <w:r w:rsidR="00EF3490">
        <w:rPr>
          <w:rFonts w:ascii="Times New Roman" w:hAnsi="Times New Roman" w:cs="Times New Roman"/>
          <w:sz w:val="24"/>
          <w:szCs w:val="24"/>
        </w:rPr>
        <w:t xml:space="preserve"> присутствовали </w:t>
      </w:r>
      <w:r w:rsidR="004A554F">
        <w:rPr>
          <w:rFonts w:ascii="Times New Roman" w:hAnsi="Times New Roman" w:cs="Times New Roman"/>
          <w:sz w:val="24"/>
          <w:szCs w:val="24"/>
        </w:rPr>
        <w:t xml:space="preserve">или </w:t>
      </w:r>
      <w:r w:rsidR="00EF3490">
        <w:rPr>
          <w:rFonts w:ascii="Times New Roman" w:hAnsi="Times New Roman" w:cs="Times New Roman"/>
          <w:sz w:val="24"/>
          <w:szCs w:val="24"/>
        </w:rPr>
        <w:t>зам. директора по УВР школы или наставник молодого специалиста.</w:t>
      </w:r>
      <w:r w:rsidR="00543164">
        <w:rPr>
          <w:rFonts w:ascii="Times New Roman" w:hAnsi="Times New Roman" w:cs="Times New Roman"/>
          <w:sz w:val="24"/>
          <w:szCs w:val="24"/>
        </w:rPr>
        <w:t xml:space="preserve"> Общий анализ посещенных уроков указывает на методический рост начинающих педагогов</w:t>
      </w:r>
      <w:r w:rsidR="00586F25">
        <w:rPr>
          <w:rFonts w:ascii="Times New Roman" w:hAnsi="Times New Roman" w:cs="Times New Roman"/>
          <w:sz w:val="24"/>
          <w:szCs w:val="24"/>
        </w:rPr>
        <w:t>.</w:t>
      </w:r>
    </w:p>
    <w:p w:rsidR="00B362AB" w:rsidRPr="00FE1574" w:rsidRDefault="00B362AB" w:rsidP="00B362A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58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61589">
        <w:rPr>
          <w:rFonts w:ascii="Times New Roman" w:hAnsi="Times New Roman" w:cs="Times New Roman"/>
          <w:sz w:val="24"/>
          <w:szCs w:val="24"/>
        </w:rPr>
        <w:t xml:space="preserve">. </w:t>
      </w:r>
      <w:r w:rsidRPr="00FE1574">
        <w:rPr>
          <w:rFonts w:ascii="Times New Roman" w:hAnsi="Times New Roman" w:cs="Times New Roman"/>
          <w:b/>
          <w:i/>
          <w:sz w:val="24"/>
          <w:szCs w:val="24"/>
        </w:rPr>
        <w:t>Выпуск методической продукции.</w:t>
      </w:r>
    </w:p>
    <w:p w:rsidR="00FE1574" w:rsidRPr="00FE1574" w:rsidRDefault="00AC7CD0" w:rsidP="00FE157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1574" w:rsidRPr="00FE1574">
        <w:rPr>
          <w:rFonts w:ascii="Times New Roman" w:hAnsi="Times New Roman" w:cs="Times New Roman"/>
          <w:sz w:val="24"/>
          <w:szCs w:val="24"/>
        </w:rPr>
        <w:t>В октябре 2021 года вышел методический сборник  «Работа с детьми с ОВЗ в условиях инклюзивного образования», где обобщен двухлетний опыт работы учителей ОУ № 1.</w:t>
      </w:r>
    </w:p>
    <w:p w:rsidR="00B362AB" w:rsidRDefault="00FE1574" w:rsidP="00FE157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62AB" w:rsidRPr="00AC7CD0">
        <w:rPr>
          <w:rFonts w:ascii="Times New Roman" w:hAnsi="Times New Roman" w:cs="Times New Roman"/>
          <w:sz w:val="24"/>
          <w:szCs w:val="24"/>
        </w:rPr>
        <w:t>В декабре 2021 года  в сборнике ИРО  «Успешные практики повышения качества образования в ОО Свердловской области» размещена статья «Успешные практики повышения качества образования: применение технологии МДО на уроках в начальной школе</w:t>
      </w:r>
      <w:r w:rsidR="00AC7CD0" w:rsidRPr="00AC7CD0">
        <w:rPr>
          <w:rFonts w:ascii="Times New Roman" w:hAnsi="Times New Roman" w:cs="Times New Roman"/>
          <w:sz w:val="24"/>
          <w:szCs w:val="24"/>
        </w:rPr>
        <w:t>»,  в которой представлен</w:t>
      </w:r>
      <w:r w:rsidR="00AC7CD0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2AB" w:rsidRPr="00AC7CD0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C7CD0" w:rsidRPr="00AC7CD0">
        <w:rPr>
          <w:rFonts w:ascii="Times New Roman" w:hAnsi="Times New Roman" w:cs="Times New Roman"/>
          <w:sz w:val="24"/>
          <w:szCs w:val="24"/>
        </w:rPr>
        <w:t xml:space="preserve">городской площадки на базе </w:t>
      </w:r>
      <w:r w:rsidR="00B362AB" w:rsidRPr="00AC7CD0">
        <w:rPr>
          <w:rFonts w:ascii="Times New Roman" w:hAnsi="Times New Roman" w:cs="Times New Roman"/>
          <w:sz w:val="24"/>
          <w:szCs w:val="24"/>
        </w:rPr>
        <w:t xml:space="preserve">ОУ № 34 </w:t>
      </w:r>
      <w:r w:rsidR="00AC7CD0" w:rsidRPr="00AC7CD0">
        <w:rPr>
          <w:rFonts w:ascii="Times New Roman" w:hAnsi="Times New Roman" w:cs="Times New Roman"/>
          <w:sz w:val="24"/>
          <w:szCs w:val="24"/>
        </w:rPr>
        <w:t>Каменск-Уральского городского округа.</w:t>
      </w:r>
    </w:p>
    <w:p w:rsidR="00AC7CD0" w:rsidRPr="00AC7CD0" w:rsidRDefault="00AC7CD0" w:rsidP="00AC7CD0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E1574">
        <w:rPr>
          <w:rFonts w:ascii="Times New Roman" w:hAnsi="Times New Roman" w:cs="Times New Roman"/>
          <w:sz w:val="24"/>
          <w:szCs w:val="24"/>
        </w:rPr>
        <w:t>обобщаются материалы рабочими группами школ № 34, 22, 1</w:t>
      </w:r>
      <w:r>
        <w:rPr>
          <w:rFonts w:ascii="Times New Roman" w:hAnsi="Times New Roman" w:cs="Times New Roman"/>
          <w:sz w:val="24"/>
          <w:szCs w:val="24"/>
        </w:rPr>
        <w:t xml:space="preserve">, где работают консультационные пункты для учителей начальной школы по теме «Успешных практик подготовки учащихся к ВПР». Выпуск сборника планируется в мае-июне 2022 года. </w:t>
      </w:r>
    </w:p>
    <w:p w:rsidR="00DC64F7" w:rsidRDefault="00DC64F7" w:rsidP="00B36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4F7" w:rsidRDefault="00DC64F7" w:rsidP="00B36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574" w:rsidRPr="00FE1574" w:rsidRDefault="00B362AB" w:rsidP="00B362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1589"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Pr="00FE15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F3490" w:rsidRPr="00FE15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E1574" w:rsidRPr="00FE1574">
        <w:rPr>
          <w:rFonts w:ascii="Times New Roman" w:hAnsi="Times New Roman" w:cs="Times New Roman"/>
          <w:b/>
          <w:i/>
          <w:sz w:val="24"/>
          <w:szCs w:val="24"/>
        </w:rPr>
        <w:t>Организация</w:t>
      </w:r>
      <w:proofErr w:type="gramEnd"/>
      <w:r w:rsidR="00FE1574" w:rsidRPr="00FE1574">
        <w:rPr>
          <w:rFonts w:ascii="Times New Roman" w:hAnsi="Times New Roman" w:cs="Times New Roman"/>
          <w:b/>
          <w:i/>
          <w:sz w:val="24"/>
          <w:szCs w:val="24"/>
        </w:rPr>
        <w:t xml:space="preserve"> и проведение интеллектуальных игр для учащихся начальных классов</w:t>
      </w:r>
      <w:r w:rsidR="00FE157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0C90" w:rsidRDefault="00FE1574" w:rsidP="00B36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3490">
        <w:rPr>
          <w:rFonts w:ascii="Times New Roman" w:hAnsi="Times New Roman" w:cs="Times New Roman"/>
          <w:sz w:val="24"/>
          <w:szCs w:val="24"/>
        </w:rPr>
        <w:t xml:space="preserve">В декабре 2021 года для учащихся 4-х классов был проведен муниципальный этап предметных олимпиад по русскому языку, литературному чтению, математике и окружающему миру. В разработке </w:t>
      </w:r>
      <w:proofErr w:type="spellStart"/>
      <w:r w:rsidR="005A3FFE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5A3FFE">
        <w:rPr>
          <w:rFonts w:ascii="Times New Roman" w:hAnsi="Times New Roman" w:cs="Times New Roman"/>
          <w:sz w:val="24"/>
          <w:szCs w:val="24"/>
        </w:rPr>
        <w:t xml:space="preserve"> </w:t>
      </w:r>
      <w:r w:rsidR="00EF3490">
        <w:rPr>
          <w:rFonts w:ascii="Times New Roman" w:hAnsi="Times New Roman" w:cs="Times New Roman"/>
          <w:sz w:val="24"/>
          <w:szCs w:val="24"/>
        </w:rPr>
        <w:t xml:space="preserve">заданий приняли участие рабочие группы педагогов школ </w:t>
      </w:r>
      <w:r w:rsidR="00EB0C90" w:rsidRPr="00EB0C90">
        <w:rPr>
          <w:rFonts w:ascii="Times New Roman" w:hAnsi="Times New Roman" w:cs="Times New Roman"/>
          <w:sz w:val="24"/>
          <w:szCs w:val="24"/>
        </w:rPr>
        <w:t>ОУ № 2, 5, 19, 20, 21, 22, 35, 37, 38, 51,  ЦО «Аксиома», Каменск-Уральской гимназии</w:t>
      </w:r>
      <w:r w:rsidR="004A554F">
        <w:rPr>
          <w:rFonts w:ascii="Times New Roman" w:hAnsi="Times New Roman" w:cs="Times New Roman"/>
          <w:sz w:val="24"/>
          <w:szCs w:val="24"/>
        </w:rPr>
        <w:t xml:space="preserve">. </w:t>
      </w:r>
      <w:r w:rsidR="00EB0C90" w:rsidRPr="00EB0C90">
        <w:rPr>
          <w:rFonts w:ascii="Times New Roman" w:hAnsi="Times New Roman" w:cs="Times New Roman"/>
          <w:sz w:val="24"/>
          <w:szCs w:val="24"/>
        </w:rPr>
        <w:t>Уча</w:t>
      </w:r>
      <w:r w:rsidR="005A3FFE">
        <w:rPr>
          <w:rFonts w:ascii="Times New Roman" w:hAnsi="Times New Roman" w:cs="Times New Roman"/>
          <w:sz w:val="24"/>
          <w:szCs w:val="24"/>
        </w:rPr>
        <w:t>стие в олимпиадах приняли  30 школ</w:t>
      </w:r>
      <w:r w:rsidR="00EB0C90" w:rsidRPr="00EB0C90">
        <w:rPr>
          <w:rFonts w:ascii="Times New Roman" w:hAnsi="Times New Roman" w:cs="Times New Roman"/>
          <w:sz w:val="24"/>
          <w:szCs w:val="24"/>
        </w:rPr>
        <w:t xml:space="preserve"> города (кроме школы № 11). Общее число команд – 114, участников – 456.</w:t>
      </w:r>
      <w:r w:rsidR="004A554F">
        <w:rPr>
          <w:rFonts w:ascii="Times New Roman" w:hAnsi="Times New Roman" w:cs="Times New Roman"/>
          <w:sz w:val="24"/>
          <w:szCs w:val="24"/>
        </w:rPr>
        <w:t xml:space="preserve"> Результаты олимпиад показали хорошее знание предметов, но недостаточно сформированные навыки читательской грамотности и работы с информацией. </w:t>
      </w:r>
    </w:p>
    <w:p w:rsidR="00094B2E" w:rsidRPr="00EB0C90" w:rsidRDefault="004A554F" w:rsidP="004A5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7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r w:rsidR="005B1797">
        <w:rPr>
          <w:rFonts w:ascii="Times New Roman" w:hAnsi="Times New Roman" w:cs="Times New Roman"/>
          <w:sz w:val="24"/>
          <w:szCs w:val="24"/>
        </w:rPr>
        <w:t>на 1 полугодие</w:t>
      </w:r>
      <w:r w:rsidR="005B1797" w:rsidRPr="005B1797">
        <w:rPr>
          <w:rFonts w:ascii="Times New Roman" w:hAnsi="Times New Roman" w:cs="Times New Roman"/>
          <w:sz w:val="24"/>
          <w:szCs w:val="24"/>
        </w:rPr>
        <w:t xml:space="preserve"> </w:t>
      </w:r>
      <w:r w:rsidR="005B1797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в основном выполнены. Все запланированные мероприятия проведены. </w:t>
      </w:r>
      <w:r w:rsidR="005B1797">
        <w:rPr>
          <w:rFonts w:ascii="Times New Roman" w:hAnsi="Times New Roman" w:cs="Times New Roman"/>
          <w:sz w:val="24"/>
          <w:szCs w:val="24"/>
        </w:rPr>
        <w:t>Дополнительно с</w:t>
      </w:r>
      <w:r>
        <w:rPr>
          <w:rFonts w:ascii="Times New Roman" w:hAnsi="Times New Roman" w:cs="Times New Roman"/>
          <w:sz w:val="24"/>
          <w:szCs w:val="24"/>
        </w:rPr>
        <w:t>овместно с платформой «</w:t>
      </w:r>
      <w:proofErr w:type="spellStart"/>
      <w:r w:rsidR="005B179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5B17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были организованы </w:t>
      </w:r>
      <w:proofErr w:type="spellStart"/>
      <w:r w:rsidR="005B179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5B1797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r w:rsidR="005A3FFE">
        <w:rPr>
          <w:rFonts w:ascii="Times New Roman" w:hAnsi="Times New Roman" w:cs="Times New Roman"/>
          <w:sz w:val="24"/>
          <w:szCs w:val="24"/>
        </w:rPr>
        <w:t>начальных классов. Благодаря большому количеству</w:t>
      </w:r>
      <w:r w:rsidR="005B1797">
        <w:rPr>
          <w:rFonts w:ascii="Times New Roman" w:hAnsi="Times New Roman" w:cs="Times New Roman"/>
          <w:sz w:val="24"/>
          <w:szCs w:val="24"/>
        </w:rPr>
        <w:t xml:space="preserve"> предлагаемых мероприятий, педагоги имели возможность выбора и посещали те, которые способствовали их профессиональному росту.</w:t>
      </w:r>
    </w:p>
    <w:p w:rsidR="005B1797" w:rsidRPr="00EB0C90" w:rsidRDefault="005B1797" w:rsidP="005B1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2 полугодии </w:t>
      </w:r>
      <w:r w:rsidR="005A3FFE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A3FFE">
        <w:rPr>
          <w:rFonts w:ascii="Times New Roman" w:hAnsi="Times New Roman" w:cs="Times New Roman"/>
          <w:sz w:val="24"/>
          <w:szCs w:val="24"/>
        </w:rPr>
        <w:t>продолжена работа над</w:t>
      </w:r>
      <w:r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="005A3F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B5A">
        <w:rPr>
          <w:rFonts w:ascii="Times New Roman" w:hAnsi="Times New Roman" w:cs="Times New Roman"/>
          <w:bCs/>
          <w:sz w:val="24"/>
          <w:szCs w:val="24"/>
        </w:rPr>
        <w:t>профессион</w:t>
      </w:r>
      <w:r>
        <w:rPr>
          <w:rFonts w:ascii="Times New Roman" w:hAnsi="Times New Roman" w:cs="Times New Roman"/>
          <w:bCs/>
          <w:sz w:val="24"/>
          <w:szCs w:val="24"/>
        </w:rPr>
        <w:t>альной компетентности педагогов, связанной с формированием различных видов функциональной грамотности младших школьников.</w:t>
      </w:r>
    </w:p>
    <w:p w:rsidR="00EF3490" w:rsidRDefault="00EF3490" w:rsidP="004A554F">
      <w:p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</w:p>
    <w:p w:rsidR="003C0A46" w:rsidRPr="00DB3891" w:rsidRDefault="003C0A46" w:rsidP="004A554F">
      <w:pPr>
        <w:spacing w:after="0"/>
        <w:ind w:left="7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F2BDE" w:rsidRPr="00DB3891" w:rsidRDefault="003F2BDE" w:rsidP="004A554F">
      <w:pPr>
        <w:spacing w:after="0"/>
        <w:ind w:left="-283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025C63" w:rsidRPr="00DB3891" w:rsidRDefault="00DE33CF" w:rsidP="004A554F">
      <w:pPr>
        <w:spacing w:after="0"/>
        <w:ind w:left="-28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B38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554F">
        <w:rPr>
          <w:rFonts w:ascii="Times New Roman" w:hAnsi="Times New Roman" w:cs="Times New Roman"/>
          <w:sz w:val="24"/>
          <w:szCs w:val="24"/>
        </w:rPr>
        <w:t>28.12.</w:t>
      </w:r>
      <w:r w:rsidR="002E6877" w:rsidRPr="00DB3891">
        <w:rPr>
          <w:rFonts w:ascii="Times New Roman" w:hAnsi="Times New Roman" w:cs="Times New Roman"/>
          <w:sz w:val="24"/>
          <w:szCs w:val="24"/>
        </w:rPr>
        <w:t xml:space="preserve"> 2021</w:t>
      </w:r>
      <w:r w:rsidR="00E00959" w:rsidRPr="00DB38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0959" w:rsidRPr="00CD5B27" w:rsidRDefault="00DE33CF" w:rsidP="004A554F">
      <w:pPr>
        <w:spacing w:after="0"/>
        <w:ind w:left="-283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B38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0959" w:rsidRPr="00DB3891">
        <w:rPr>
          <w:rFonts w:ascii="Times New Roman" w:hAnsi="Times New Roman" w:cs="Times New Roman"/>
          <w:sz w:val="24"/>
          <w:szCs w:val="24"/>
        </w:rPr>
        <w:t>Методист ЦДО по начальной школе                                 /Белошапки</w:t>
      </w:r>
      <w:r w:rsidR="00E00959" w:rsidRPr="00CD5B27">
        <w:rPr>
          <w:rFonts w:ascii="Times New Roman" w:hAnsi="Times New Roman" w:cs="Times New Roman"/>
          <w:sz w:val="28"/>
          <w:szCs w:val="28"/>
        </w:rPr>
        <w:t>на В.Б./</w:t>
      </w:r>
    </w:p>
    <w:sectPr w:rsidR="00E00959" w:rsidRPr="00CD5B27" w:rsidSect="000B2E84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A3"/>
    <w:multiLevelType w:val="hybridMultilevel"/>
    <w:tmpl w:val="AB0A26FE"/>
    <w:lvl w:ilvl="0" w:tplc="583A0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923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C0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C45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9CE8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08F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0E3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45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8889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B3EB1"/>
    <w:multiLevelType w:val="hybridMultilevel"/>
    <w:tmpl w:val="4C02808A"/>
    <w:lvl w:ilvl="0" w:tplc="A61E3B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9082F89"/>
    <w:multiLevelType w:val="hybridMultilevel"/>
    <w:tmpl w:val="8CC4D5BA"/>
    <w:lvl w:ilvl="0" w:tplc="D7383B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300C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27B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882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EBD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0A6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C2B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8B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2879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9A2464"/>
    <w:multiLevelType w:val="hybridMultilevel"/>
    <w:tmpl w:val="9A96FFC4"/>
    <w:lvl w:ilvl="0" w:tplc="AF40AA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6B5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2006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46AB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0E1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2C12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E5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F25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E6A2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502670"/>
    <w:multiLevelType w:val="hybridMultilevel"/>
    <w:tmpl w:val="B4245DC8"/>
    <w:lvl w:ilvl="0" w:tplc="1FA0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1A3AE8"/>
    <w:multiLevelType w:val="hybridMultilevel"/>
    <w:tmpl w:val="2148367E"/>
    <w:lvl w:ilvl="0" w:tplc="ED5213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A0B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1692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E3E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FE21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EE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CB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D85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74BA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7E74701"/>
    <w:multiLevelType w:val="hybridMultilevel"/>
    <w:tmpl w:val="F1FE3F76"/>
    <w:lvl w:ilvl="0" w:tplc="5E50AD9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6CBA5AB5"/>
    <w:multiLevelType w:val="hybridMultilevel"/>
    <w:tmpl w:val="20DABC0A"/>
    <w:lvl w:ilvl="0" w:tplc="49DAA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32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FCA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F27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784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2A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44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8256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1CDC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D4A0AA8"/>
    <w:multiLevelType w:val="hybridMultilevel"/>
    <w:tmpl w:val="16F4DD94"/>
    <w:lvl w:ilvl="0" w:tplc="FB208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84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2CF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C877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8CE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23D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E8B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84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E24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5C63"/>
    <w:rsid w:val="000018CC"/>
    <w:rsid w:val="00004085"/>
    <w:rsid w:val="00011D76"/>
    <w:rsid w:val="00025C63"/>
    <w:rsid w:val="00027E85"/>
    <w:rsid w:val="0003691C"/>
    <w:rsid w:val="000473BD"/>
    <w:rsid w:val="00060CD0"/>
    <w:rsid w:val="00061FAA"/>
    <w:rsid w:val="00072A1B"/>
    <w:rsid w:val="00086433"/>
    <w:rsid w:val="00090195"/>
    <w:rsid w:val="00094B2E"/>
    <w:rsid w:val="000B2E84"/>
    <w:rsid w:val="000B7CBB"/>
    <w:rsid w:val="000D1562"/>
    <w:rsid w:val="000E05EE"/>
    <w:rsid w:val="00107A1D"/>
    <w:rsid w:val="00130590"/>
    <w:rsid w:val="00141831"/>
    <w:rsid w:val="00144285"/>
    <w:rsid w:val="0014572B"/>
    <w:rsid w:val="0014788A"/>
    <w:rsid w:val="00157A5F"/>
    <w:rsid w:val="00166C7F"/>
    <w:rsid w:val="0017335B"/>
    <w:rsid w:val="00192531"/>
    <w:rsid w:val="001925C4"/>
    <w:rsid w:val="001960C4"/>
    <w:rsid w:val="00196695"/>
    <w:rsid w:val="001969D5"/>
    <w:rsid w:val="00197ADF"/>
    <w:rsid w:val="001A7B1F"/>
    <w:rsid w:val="001B227D"/>
    <w:rsid w:val="001C56E2"/>
    <w:rsid w:val="001C7F4C"/>
    <w:rsid w:val="001E22DE"/>
    <w:rsid w:val="001E3155"/>
    <w:rsid w:val="001E41FB"/>
    <w:rsid w:val="002104BC"/>
    <w:rsid w:val="00210790"/>
    <w:rsid w:val="00216D51"/>
    <w:rsid w:val="00217BB3"/>
    <w:rsid w:val="0023225B"/>
    <w:rsid w:val="00236BD6"/>
    <w:rsid w:val="002433FC"/>
    <w:rsid w:val="0025073B"/>
    <w:rsid w:val="0025504B"/>
    <w:rsid w:val="002622AE"/>
    <w:rsid w:val="00263D0F"/>
    <w:rsid w:val="00287D50"/>
    <w:rsid w:val="002B31DB"/>
    <w:rsid w:val="002C0610"/>
    <w:rsid w:val="002C3AC3"/>
    <w:rsid w:val="002C5758"/>
    <w:rsid w:val="002D39CF"/>
    <w:rsid w:val="002E6877"/>
    <w:rsid w:val="002F1ACB"/>
    <w:rsid w:val="002F4431"/>
    <w:rsid w:val="00310560"/>
    <w:rsid w:val="00311384"/>
    <w:rsid w:val="0032297A"/>
    <w:rsid w:val="003367F0"/>
    <w:rsid w:val="00351AA0"/>
    <w:rsid w:val="00355F15"/>
    <w:rsid w:val="0037667B"/>
    <w:rsid w:val="00392C03"/>
    <w:rsid w:val="0039426A"/>
    <w:rsid w:val="00397037"/>
    <w:rsid w:val="003A4114"/>
    <w:rsid w:val="003A46F7"/>
    <w:rsid w:val="003B23A1"/>
    <w:rsid w:val="003B35BF"/>
    <w:rsid w:val="003B71AC"/>
    <w:rsid w:val="003C0A46"/>
    <w:rsid w:val="003E2047"/>
    <w:rsid w:val="003F26CF"/>
    <w:rsid w:val="003F2BDE"/>
    <w:rsid w:val="003F40EF"/>
    <w:rsid w:val="003F5A9C"/>
    <w:rsid w:val="003F5F10"/>
    <w:rsid w:val="00412C48"/>
    <w:rsid w:val="00422FC2"/>
    <w:rsid w:val="00452B6A"/>
    <w:rsid w:val="00465F91"/>
    <w:rsid w:val="004722F2"/>
    <w:rsid w:val="0047311F"/>
    <w:rsid w:val="0049223C"/>
    <w:rsid w:val="004974AC"/>
    <w:rsid w:val="004A554F"/>
    <w:rsid w:val="004C107B"/>
    <w:rsid w:val="004E298A"/>
    <w:rsid w:val="00527D75"/>
    <w:rsid w:val="00534302"/>
    <w:rsid w:val="00542BFD"/>
    <w:rsid w:val="00543164"/>
    <w:rsid w:val="00551B82"/>
    <w:rsid w:val="00567977"/>
    <w:rsid w:val="005821A1"/>
    <w:rsid w:val="00584AF6"/>
    <w:rsid w:val="00586F25"/>
    <w:rsid w:val="00594750"/>
    <w:rsid w:val="005A0152"/>
    <w:rsid w:val="005A3FFE"/>
    <w:rsid w:val="005A59A1"/>
    <w:rsid w:val="005B1797"/>
    <w:rsid w:val="005C2FF4"/>
    <w:rsid w:val="005D6E9F"/>
    <w:rsid w:val="005F3E77"/>
    <w:rsid w:val="005F6249"/>
    <w:rsid w:val="0061341E"/>
    <w:rsid w:val="00637246"/>
    <w:rsid w:val="006409D5"/>
    <w:rsid w:val="00640BC9"/>
    <w:rsid w:val="00645007"/>
    <w:rsid w:val="00650801"/>
    <w:rsid w:val="00651A49"/>
    <w:rsid w:val="00652B73"/>
    <w:rsid w:val="006573C6"/>
    <w:rsid w:val="00667B96"/>
    <w:rsid w:val="00676AE9"/>
    <w:rsid w:val="006858A1"/>
    <w:rsid w:val="006C6EC4"/>
    <w:rsid w:val="006D39A7"/>
    <w:rsid w:val="006F3FE4"/>
    <w:rsid w:val="007065D9"/>
    <w:rsid w:val="00712774"/>
    <w:rsid w:val="007246DB"/>
    <w:rsid w:val="007462E6"/>
    <w:rsid w:val="00747505"/>
    <w:rsid w:val="007529E8"/>
    <w:rsid w:val="00757EF3"/>
    <w:rsid w:val="00761273"/>
    <w:rsid w:val="00763C1F"/>
    <w:rsid w:val="00766DC4"/>
    <w:rsid w:val="00771D30"/>
    <w:rsid w:val="00777644"/>
    <w:rsid w:val="00777E33"/>
    <w:rsid w:val="00785DCF"/>
    <w:rsid w:val="00786843"/>
    <w:rsid w:val="007A375F"/>
    <w:rsid w:val="007B1B8A"/>
    <w:rsid w:val="007C090B"/>
    <w:rsid w:val="007C5A3E"/>
    <w:rsid w:val="007C6B8A"/>
    <w:rsid w:val="007D6293"/>
    <w:rsid w:val="007E21FB"/>
    <w:rsid w:val="007E264E"/>
    <w:rsid w:val="007F0A16"/>
    <w:rsid w:val="007F4F1D"/>
    <w:rsid w:val="007F7BAF"/>
    <w:rsid w:val="007F7C0D"/>
    <w:rsid w:val="00800B18"/>
    <w:rsid w:val="008017E7"/>
    <w:rsid w:val="0080536E"/>
    <w:rsid w:val="00806500"/>
    <w:rsid w:val="00820965"/>
    <w:rsid w:val="008328E6"/>
    <w:rsid w:val="00861589"/>
    <w:rsid w:val="0087069E"/>
    <w:rsid w:val="00890D18"/>
    <w:rsid w:val="008A2178"/>
    <w:rsid w:val="008A26CE"/>
    <w:rsid w:val="00903B4D"/>
    <w:rsid w:val="00911E43"/>
    <w:rsid w:val="00915975"/>
    <w:rsid w:val="0092703A"/>
    <w:rsid w:val="00932A74"/>
    <w:rsid w:val="0093597A"/>
    <w:rsid w:val="00937407"/>
    <w:rsid w:val="00944222"/>
    <w:rsid w:val="009450A8"/>
    <w:rsid w:val="00947AB5"/>
    <w:rsid w:val="00954A54"/>
    <w:rsid w:val="009606E1"/>
    <w:rsid w:val="00972293"/>
    <w:rsid w:val="00972EDB"/>
    <w:rsid w:val="009778A3"/>
    <w:rsid w:val="00985C8A"/>
    <w:rsid w:val="00997555"/>
    <w:rsid w:val="009B60AE"/>
    <w:rsid w:val="009D345B"/>
    <w:rsid w:val="009E2B7C"/>
    <w:rsid w:val="009F6DD2"/>
    <w:rsid w:val="009F7ED9"/>
    <w:rsid w:val="00A062B8"/>
    <w:rsid w:val="00A066AF"/>
    <w:rsid w:val="00A117AC"/>
    <w:rsid w:val="00A1560F"/>
    <w:rsid w:val="00A21B2A"/>
    <w:rsid w:val="00A31E72"/>
    <w:rsid w:val="00A5286F"/>
    <w:rsid w:val="00A57DF2"/>
    <w:rsid w:val="00A67654"/>
    <w:rsid w:val="00A80365"/>
    <w:rsid w:val="00A900EF"/>
    <w:rsid w:val="00A91B5A"/>
    <w:rsid w:val="00A96868"/>
    <w:rsid w:val="00AB06AA"/>
    <w:rsid w:val="00AC7CD0"/>
    <w:rsid w:val="00B0014A"/>
    <w:rsid w:val="00B26FA3"/>
    <w:rsid w:val="00B362AB"/>
    <w:rsid w:val="00B42B2B"/>
    <w:rsid w:val="00B5484E"/>
    <w:rsid w:val="00B7317A"/>
    <w:rsid w:val="00B74255"/>
    <w:rsid w:val="00B81B93"/>
    <w:rsid w:val="00B83437"/>
    <w:rsid w:val="00B86F07"/>
    <w:rsid w:val="00B872C6"/>
    <w:rsid w:val="00BA224E"/>
    <w:rsid w:val="00BA3D71"/>
    <w:rsid w:val="00BB2B44"/>
    <w:rsid w:val="00BC08AE"/>
    <w:rsid w:val="00BD06B3"/>
    <w:rsid w:val="00BD5342"/>
    <w:rsid w:val="00BE3090"/>
    <w:rsid w:val="00BF2EC7"/>
    <w:rsid w:val="00C02220"/>
    <w:rsid w:val="00C03ECF"/>
    <w:rsid w:val="00C14523"/>
    <w:rsid w:val="00C266D4"/>
    <w:rsid w:val="00C276A2"/>
    <w:rsid w:val="00C418C0"/>
    <w:rsid w:val="00C52132"/>
    <w:rsid w:val="00C53488"/>
    <w:rsid w:val="00C82222"/>
    <w:rsid w:val="00C8254B"/>
    <w:rsid w:val="00C90610"/>
    <w:rsid w:val="00CA432A"/>
    <w:rsid w:val="00CD4521"/>
    <w:rsid w:val="00CD5B27"/>
    <w:rsid w:val="00CE0393"/>
    <w:rsid w:val="00CE34E6"/>
    <w:rsid w:val="00CF2B03"/>
    <w:rsid w:val="00D04882"/>
    <w:rsid w:val="00D06EC2"/>
    <w:rsid w:val="00D1145F"/>
    <w:rsid w:val="00D17CD5"/>
    <w:rsid w:val="00D25EBD"/>
    <w:rsid w:val="00D36233"/>
    <w:rsid w:val="00D85830"/>
    <w:rsid w:val="00D924DE"/>
    <w:rsid w:val="00D97A52"/>
    <w:rsid w:val="00DB3891"/>
    <w:rsid w:val="00DC64F7"/>
    <w:rsid w:val="00DE33CF"/>
    <w:rsid w:val="00DF0A51"/>
    <w:rsid w:val="00DF5B82"/>
    <w:rsid w:val="00DF5E3D"/>
    <w:rsid w:val="00E00959"/>
    <w:rsid w:val="00E02015"/>
    <w:rsid w:val="00E1485D"/>
    <w:rsid w:val="00E27EB6"/>
    <w:rsid w:val="00E34453"/>
    <w:rsid w:val="00E715FA"/>
    <w:rsid w:val="00E72E0B"/>
    <w:rsid w:val="00EB0C90"/>
    <w:rsid w:val="00EB7790"/>
    <w:rsid w:val="00EC0379"/>
    <w:rsid w:val="00EC21CE"/>
    <w:rsid w:val="00EC3F5E"/>
    <w:rsid w:val="00EC3F63"/>
    <w:rsid w:val="00EC7797"/>
    <w:rsid w:val="00ED4B76"/>
    <w:rsid w:val="00EE525A"/>
    <w:rsid w:val="00EF1279"/>
    <w:rsid w:val="00EF3490"/>
    <w:rsid w:val="00F004E5"/>
    <w:rsid w:val="00F04622"/>
    <w:rsid w:val="00F177BE"/>
    <w:rsid w:val="00F22E8A"/>
    <w:rsid w:val="00F247E7"/>
    <w:rsid w:val="00F319B2"/>
    <w:rsid w:val="00F31D30"/>
    <w:rsid w:val="00F333AD"/>
    <w:rsid w:val="00F44FC4"/>
    <w:rsid w:val="00F528E7"/>
    <w:rsid w:val="00F60C3F"/>
    <w:rsid w:val="00F60D5F"/>
    <w:rsid w:val="00F672F3"/>
    <w:rsid w:val="00F779E6"/>
    <w:rsid w:val="00F96EB0"/>
    <w:rsid w:val="00FA1AF7"/>
    <w:rsid w:val="00FA4011"/>
    <w:rsid w:val="00FA4BAD"/>
    <w:rsid w:val="00FA65EC"/>
    <w:rsid w:val="00FE1574"/>
    <w:rsid w:val="00FE3DED"/>
    <w:rsid w:val="00FE43A3"/>
    <w:rsid w:val="00FF0B94"/>
    <w:rsid w:val="00FF0EAA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C63"/>
    <w:pPr>
      <w:ind w:left="720"/>
      <w:contextualSpacing/>
    </w:pPr>
  </w:style>
  <w:style w:type="table" w:styleId="a4">
    <w:name w:val="Table Grid"/>
    <w:basedOn w:val="a1"/>
    <w:uiPriority w:val="59"/>
    <w:rsid w:val="00BA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B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E3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58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1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8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2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4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8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3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0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3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9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5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6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2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2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71D6-7260-434C-88DD-805FD9E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16</cp:revision>
  <cp:lastPrinted>2021-05-14T04:45:00Z</cp:lastPrinted>
  <dcterms:created xsi:type="dcterms:W3CDTF">2021-05-13T05:08:00Z</dcterms:created>
  <dcterms:modified xsi:type="dcterms:W3CDTF">2021-12-30T04:25:00Z</dcterms:modified>
</cp:coreProperties>
</file>